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АННОТАЦИЯ К РАБОЧЕЙ ПРОГРАММЕ ПО ИНФОРМАТИКЕ ДЛЯ 9-ГО КЛАССА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</w:p>
    <w:p w:rsidR="00EF1E4D" w:rsidRPr="003F4269" w:rsidRDefault="00EF1E4D" w:rsidP="003F4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Нормативные правовые документы, на основании которых разработана рабочая программа:</w:t>
      </w:r>
    </w:p>
    <w:p w:rsidR="00EF1E4D" w:rsidRPr="003F4269" w:rsidRDefault="00EF1E4D" w:rsidP="003F4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D" w:rsidRPr="003F4269" w:rsidRDefault="00EF1E4D" w:rsidP="003F4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Федеральный закон от 29 декабря 2012 г. № 273 ФЗ « Об образовании в Российской Федерации»;</w:t>
      </w:r>
    </w:p>
    <w:p w:rsidR="00EF1E4D" w:rsidRPr="003F4269" w:rsidRDefault="00EF1E4D" w:rsidP="003F4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D" w:rsidRPr="003F4269" w:rsidRDefault="00EF1E4D" w:rsidP="003F4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 xml:space="preserve">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РФ от 05.03.2004г. №1089 (в ред. приказов </w:t>
      </w:r>
      <w:proofErr w:type="spellStart"/>
      <w:r w:rsidRPr="003F426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F4269">
        <w:rPr>
          <w:rFonts w:ascii="Times New Roman" w:hAnsi="Times New Roman" w:cs="Times New Roman"/>
          <w:sz w:val="24"/>
          <w:szCs w:val="24"/>
        </w:rPr>
        <w:t xml:space="preserve"> России от 03.06.2008 № 164, от 31.08.2009 №320, от 19.10.2009 № 427, </w:t>
      </w:r>
      <w:proofErr w:type="gramStart"/>
      <w:r w:rsidRPr="003F4269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F4269">
        <w:rPr>
          <w:rFonts w:ascii="Times New Roman" w:hAnsi="Times New Roman" w:cs="Times New Roman"/>
          <w:sz w:val="24"/>
          <w:szCs w:val="24"/>
        </w:rPr>
        <w:t xml:space="preserve"> 10.11.2011 № 2643, от 24.01.2012 №39, от 31.01.2012 № 69);</w:t>
      </w:r>
    </w:p>
    <w:p w:rsidR="00EF1E4D" w:rsidRPr="003F4269" w:rsidRDefault="00EF1E4D" w:rsidP="003F4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D" w:rsidRPr="003F4269" w:rsidRDefault="00EF1E4D" w:rsidP="003F4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Приказ Министерства образования РФ от 09.03.2004 № 1312 «Об утверждении базисного учебного плана и примерных учебных планов для образовательных учреждений РФ, реализующих программы общего образования» (с изменениями);</w:t>
      </w:r>
    </w:p>
    <w:p w:rsidR="00EF1E4D" w:rsidRPr="003F4269" w:rsidRDefault="00EF1E4D" w:rsidP="003F42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 xml:space="preserve">Сведения о программе, на основании которой разработана рабочая программа: Рабочая программа разработана на основе ФК ГОС основного общего образования, авторской программы И.Г. Семакина, Л.А. Залоговой, С.В. </w:t>
      </w:r>
      <w:proofErr w:type="spellStart"/>
      <w:r w:rsidRPr="003F4269">
        <w:rPr>
          <w:rFonts w:ascii="Times New Roman" w:hAnsi="Times New Roman" w:cs="Times New Roman"/>
          <w:sz w:val="24"/>
          <w:szCs w:val="24"/>
        </w:rPr>
        <w:t>Русакова</w:t>
      </w:r>
      <w:proofErr w:type="spellEnd"/>
      <w:r w:rsidRPr="003F4269">
        <w:rPr>
          <w:rFonts w:ascii="Times New Roman" w:hAnsi="Times New Roman" w:cs="Times New Roman"/>
          <w:sz w:val="24"/>
          <w:szCs w:val="24"/>
        </w:rPr>
        <w:t>, Л.В. Шестаковой, к уче</w:t>
      </w:r>
      <w:r w:rsidR="0050241D">
        <w:rPr>
          <w:rFonts w:ascii="Times New Roman" w:hAnsi="Times New Roman" w:cs="Times New Roman"/>
          <w:sz w:val="24"/>
          <w:szCs w:val="24"/>
        </w:rPr>
        <w:t xml:space="preserve">бнику «Информатика» для </w:t>
      </w:r>
      <w:r w:rsidRPr="003F4269">
        <w:rPr>
          <w:rFonts w:ascii="Times New Roman" w:hAnsi="Times New Roman" w:cs="Times New Roman"/>
          <w:sz w:val="24"/>
          <w:szCs w:val="24"/>
        </w:rPr>
        <w:t>9 класс</w:t>
      </w:r>
      <w:r w:rsidR="0050241D">
        <w:rPr>
          <w:rFonts w:ascii="Times New Roman" w:hAnsi="Times New Roman" w:cs="Times New Roman"/>
          <w:sz w:val="24"/>
          <w:szCs w:val="24"/>
        </w:rPr>
        <w:t>а</w:t>
      </w:r>
      <w:r w:rsidRPr="003F4269">
        <w:rPr>
          <w:rFonts w:ascii="Times New Roman" w:hAnsi="Times New Roman" w:cs="Times New Roman"/>
          <w:sz w:val="24"/>
          <w:szCs w:val="24"/>
        </w:rPr>
        <w:t xml:space="preserve"> основной общеобразовательной школы.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Обоснование выбора примерной или авторской программы для разработки рабочей программы: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 xml:space="preserve">материал соответствует требованиям федерального компонента государственных образовательных стандартов, придерживается дидактического правила «от простого к </w:t>
      </w:r>
      <w:proofErr w:type="gramStart"/>
      <w:r w:rsidRPr="003F4269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3F4269">
        <w:rPr>
          <w:rFonts w:ascii="Times New Roman" w:hAnsi="Times New Roman" w:cs="Times New Roman"/>
          <w:sz w:val="24"/>
          <w:szCs w:val="24"/>
        </w:rPr>
        <w:t>», при этом принимается во внимание повышающийся уровень подготовки обучающихся в процессе занятий;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проблемное изложение материала;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диалектический подход к введению математических понятий;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принципы развивающего обучения;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выделяются основные теоретические сведения, которые должны усвоить учащиеся.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F4269">
        <w:rPr>
          <w:rFonts w:ascii="Times New Roman" w:hAnsi="Times New Roman" w:cs="Times New Roman"/>
          <w:sz w:val="24"/>
          <w:szCs w:val="24"/>
        </w:rPr>
        <w:t>Цели рабочей программы: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формирование основ научного мировоззрения в процессе систематизации, теоретического осмысления и обобщения имеющихся и получения новых знаний;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умений и способов деятельности в области информатики;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 xml:space="preserve">совершенствование </w:t>
      </w:r>
      <w:proofErr w:type="spellStart"/>
      <w:r w:rsidRPr="003F426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F4269">
        <w:rPr>
          <w:rFonts w:ascii="Times New Roman" w:hAnsi="Times New Roman" w:cs="Times New Roman"/>
          <w:sz w:val="24"/>
          <w:szCs w:val="24"/>
        </w:rPr>
        <w:t xml:space="preserve"> и общекультурных навыков работы с информацией, навыков информационного моделирования, исследовательской деятельности и т.д.; развитие навыков самостоятельной учебной деятельности школьников;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lastRenderedPageBreak/>
        <w:t>воспитание ответственного и избирательного отношения к информации с учётом правовых и этических аспектов её распространения.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Задачи, решаемые при реализации программы: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овладение умениями работать с различными видами информации с помощью компьютера, организовывать собственную информационную деятельность и планировать ее результаты;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развитие познавательных интересов, интеллектуальных и творческих способностей;</w:t>
      </w:r>
    </w:p>
    <w:p w:rsidR="00EF1E4D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0B3118" w:rsidRPr="003F4269" w:rsidRDefault="00EF1E4D" w:rsidP="00EF1E4D">
      <w:pPr>
        <w:rPr>
          <w:rFonts w:ascii="Times New Roman" w:hAnsi="Times New Roman" w:cs="Times New Roman"/>
          <w:sz w:val="24"/>
          <w:szCs w:val="24"/>
        </w:rPr>
      </w:pPr>
      <w:r w:rsidRPr="003F4269">
        <w:rPr>
          <w:rFonts w:ascii="Times New Roman" w:hAnsi="Times New Roman" w:cs="Times New Roman"/>
          <w:sz w:val="24"/>
          <w:szCs w:val="24"/>
        </w:rPr>
        <w:t>выработка навыков применения средств информатики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sectPr w:rsidR="000B3118" w:rsidRPr="003F4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624"/>
    <w:rsid w:val="000B3118"/>
    <w:rsid w:val="000E36FA"/>
    <w:rsid w:val="003F4269"/>
    <w:rsid w:val="0050241D"/>
    <w:rsid w:val="007F2624"/>
    <w:rsid w:val="00EF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ОИВТ</dc:creator>
  <cp:keywords/>
  <dc:description/>
  <cp:lastModifiedBy>Люся</cp:lastModifiedBy>
  <cp:revision>6</cp:revision>
  <dcterms:created xsi:type="dcterms:W3CDTF">2017-10-26T08:14:00Z</dcterms:created>
  <dcterms:modified xsi:type="dcterms:W3CDTF">2017-10-27T06:11:00Z</dcterms:modified>
</cp:coreProperties>
</file>