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BE5F1" w:themeColor="accent1" w:themeTint="33"/>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9"/>
        <w:gridCol w:w="5609"/>
        <w:gridCol w:w="5610"/>
      </w:tblGrid>
      <w:tr w:rsidR="00E14F61" w:rsidTr="004744E6">
        <w:tc>
          <w:tcPr>
            <w:tcW w:w="5609" w:type="dxa"/>
          </w:tcPr>
          <w:p w:rsidR="00E14F61" w:rsidRDefault="00B74F7F">
            <w:r>
              <w:rPr>
                <w:noProof/>
                <w:lang w:eastAsia="ru-RU"/>
              </w:rPr>
              <mc:AlternateContent>
                <mc:Choice Requires="wps">
                  <w:drawing>
                    <wp:anchor distT="0" distB="0" distL="114300" distR="114300" simplePos="0" relativeHeight="251661312" behindDoc="0" locked="0" layoutInCell="1" allowOverlap="1" wp14:anchorId="11EB35A1" wp14:editId="0775114C">
                      <wp:simplePos x="0" y="0"/>
                      <wp:positionH relativeFrom="column">
                        <wp:posOffset>175895</wp:posOffset>
                      </wp:positionH>
                      <wp:positionV relativeFrom="paragraph">
                        <wp:posOffset>4243705</wp:posOffset>
                      </wp:positionV>
                      <wp:extent cx="3038475" cy="2781300"/>
                      <wp:effectExtent l="0" t="0" r="28575" b="19050"/>
                      <wp:wrapNone/>
                      <wp:docPr id="5" name="Прямоугольник 5"/>
                      <wp:cNvGraphicFramePr/>
                      <a:graphic xmlns:a="http://schemas.openxmlformats.org/drawingml/2006/main">
                        <a:graphicData uri="http://schemas.microsoft.com/office/word/2010/wordprocessingShape">
                          <wps:wsp>
                            <wps:cNvSpPr/>
                            <wps:spPr>
                              <a:xfrm>
                                <a:off x="0" y="0"/>
                                <a:ext cx="3038475" cy="2781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FF5B84" w:rsidRDefault="00FF5B84" w:rsidP="00A537C5">
                                  <w:pPr>
                                    <w:shd w:val="clear" w:color="auto" w:fill="FFFFFF" w:themeFill="background1"/>
                                    <w:spacing w:after="0"/>
                                    <w:jc w:val="center"/>
                                    <w:rPr>
                                      <w:color w:val="17365D" w:themeColor="text2" w:themeShade="BF"/>
                                      <w:sz w:val="24"/>
                                      <w:szCs w:val="24"/>
                                    </w:rPr>
                                  </w:pPr>
                                  <w:r>
                                    <w:rPr>
                                      <w:noProof/>
                                      <w:lang w:eastAsia="ru-RU"/>
                                    </w:rPr>
                                    <w:drawing>
                                      <wp:inline distT="0" distB="0" distL="0" distR="0" wp14:anchorId="63CC164F" wp14:editId="2780C53E">
                                        <wp:extent cx="479441" cy="598669"/>
                                        <wp:effectExtent l="0" t="0" r="0" b="0"/>
                                        <wp:docPr id="4" name="Рисунок 4" descr="https://pandia.ru/text/80/619/images/img1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ndia.ru/text/80/619/images/img1_4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209" cy="600877"/>
                                                </a:xfrm>
                                                <a:prstGeom prst="rect">
                                                  <a:avLst/>
                                                </a:prstGeom>
                                                <a:noFill/>
                                                <a:ln>
                                                  <a:noFill/>
                                                </a:ln>
                                              </pic:spPr>
                                            </pic:pic>
                                          </a:graphicData>
                                        </a:graphic>
                                      </wp:inline>
                                    </w:drawing>
                                  </w:r>
                                </w:p>
                                <w:p w:rsidR="001B6608" w:rsidRDefault="00FF5B84" w:rsidP="001B6608">
                                  <w:pPr>
                                    <w:shd w:val="clear" w:color="auto" w:fill="FFFFFF" w:themeFill="background1"/>
                                    <w:spacing w:after="0"/>
                                    <w:jc w:val="center"/>
                                    <w:rPr>
                                      <w:rFonts w:ascii="Arial" w:hAnsi="Arial" w:cs="Arial"/>
                                      <w:sz w:val="20"/>
                                      <w:szCs w:val="20"/>
                                    </w:rPr>
                                  </w:pPr>
                                  <w:r w:rsidRPr="001B6608">
                                    <w:rPr>
                                      <w:rFonts w:ascii="Arial" w:hAnsi="Arial" w:cs="Arial"/>
                                      <w:sz w:val="20"/>
                                      <w:szCs w:val="20"/>
                                    </w:rPr>
                                    <w:t>Администрация</w:t>
                                  </w:r>
                                  <w:r w:rsidR="001B6608">
                                    <w:rPr>
                                      <w:rFonts w:ascii="Arial" w:hAnsi="Arial" w:cs="Arial"/>
                                      <w:sz w:val="20"/>
                                      <w:szCs w:val="20"/>
                                    </w:rPr>
                                    <w:t xml:space="preserve"> </w:t>
                                  </w:r>
                                </w:p>
                                <w:p w:rsidR="00FF5B84" w:rsidRPr="001B6608" w:rsidRDefault="00FF5B84" w:rsidP="001B6608">
                                  <w:pPr>
                                    <w:shd w:val="clear" w:color="auto" w:fill="FFFFFF" w:themeFill="background1"/>
                                    <w:spacing w:after="0"/>
                                    <w:jc w:val="center"/>
                                    <w:rPr>
                                      <w:rFonts w:ascii="Arial" w:hAnsi="Arial" w:cs="Arial"/>
                                      <w:sz w:val="20"/>
                                      <w:szCs w:val="20"/>
                                    </w:rPr>
                                  </w:pPr>
                                  <w:r w:rsidRPr="001B6608">
                                    <w:rPr>
                                      <w:rFonts w:ascii="Arial" w:hAnsi="Arial" w:cs="Arial"/>
                                      <w:sz w:val="20"/>
                                      <w:szCs w:val="20"/>
                                    </w:rPr>
                                    <w:t>Куйбышевского района</w:t>
                                  </w:r>
                                  <w:r w:rsidR="001B6608">
                                    <w:rPr>
                                      <w:rFonts w:ascii="Arial" w:hAnsi="Arial" w:cs="Arial"/>
                                      <w:sz w:val="20"/>
                                      <w:szCs w:val="20"/>
                                    </w:rPr>
                                    <w:t xml:space="preserve"> Ростовской области</w:t>
                                  </w:r>
                                </w:p>
                                <w:p w:rsidR="00FF5B84" w:rsidRPr="00A537C5" w:rsidRDefault="00FF5B84" w:rsidP="00A537C5">
                                  <w:pPr>
                                    <w:shd w:val="clear" w:color="auto" w:fill="FFFFFF" w:themeFill="background1"/>
                                    <w:spacing w:after="0"/>
                                    <w:jc w:val="center"/>
                                    <w:rPr>
                                      <w:rFonts w:ascii="Arial" w:hAnsi="Arial" w:cs="Arial"/>
                                      <w:b/>
                                      <w:sz w:val="24"/>
                                      <w:szCs w:val="24"/>
                                    </w:rPr>
                                  </w:pPr>
                                  <w:r w:rsidRPr="00A537C5">
                                    <w:rPr>
                                      <w:rFonts w:ascii="Arial" w:hAnsi="Arial" w:cs="Arial"/>
                                      <w:b/>
                                      <w:sz w:val="24"/>
                                      <w:szCs w:val="24"/>
                                    </w:rPr>
                                    <w:t>ПОСТАНОВЛЕНИЕ</w:t>
                                  </w:r>
                                </w:p>
                                <w:p w:rsidR="00FF5B84" w:rsidRPr="00A537C5" w:rsidRDefault="00FF5B84" w:rsidP="00A537C5">
                                  <w:pPr>
                                    <w:shd w:val="clear" w:color="auto" w:fill="FFFFFF" w:themeFill="background1"/>
                                    <w:spacing w:after="0"/>
                                    <w:jc w:val="center"/>
                                    <w:rPr>
                                      <w:rFonts w:ascii="Arial" w:hAnsi="Arial" w:cs="Arial"/>
                                      <w:sz w:val="24"/>
                                      <w:szCs w:val="24"/>
                                    </w:rPr>
                                  </w:pPr>
                                  <w:r w:rsidRPr="00A537C5">
                                    <w:rPr>
                                      <w:rFonts w:ascii="Arial" w:hAnsi="Arial" w:cs="Arial"/>
                                      <w:sz w:val="24"/>
                                      <w:szCs w:val="24"/>
                                    </w:rPr>
                                    <w:t>№861 от 20.12.2019</w:t>
                                  </w:r>
                                </w:p>
                                <w:p w:rsidR="00FF5B84" w:rsidRPr="00A537C5" w:rsidRDefault="00FF5B84" w:rsidP="00B74F7F">
                                  <w:pPr>
                                    <w:shd w:val="clear" w:color="auto" w:fill="FFFFFF" w:themeFill="background1"/>
                                    <w:spacing w:after="0"/>
                                    <w:rPr>
                                      <w:rFonts w:ascii="Arial" w:hAnsi="Arial" w:cs="Arial"/>
                                      <w:color w:val="17365D" w:themeColor="text2" w:themeShade="BF"/>
                                      <w:sz w:val="24"/>
                                      <w:szCs w:val="24"/>
                                    </w:rPr>
                                  </w:pPr>
                                </w:p>
                                <w:p w:rsidR="00FF5B84" w:rsidRPr="00A6293E" w:rsidRDefault="00FF5B84" w:rsidP="001B6608">
                                  <w:pPr>
                                    <w:shd w:val="clear" w:color="auto" w:fill="FFFFFF" w:themeFill="background1"/>
                                    <w:spacing w:after="0"/>
                                    <w:jc w:val="center"/>
                                    <w:rPr>
                                      <w:rFonts w:ascii="Arial" w:hAnsi="Arial" w:cs="Arial"/>
                                      <w:b/>
                                      <w:color w:val="FF0000"/>
                                      <w:sz w:val="24"/>
                                      <w:szCs w:val="24"/>
                                    </w:rPr>
                                  </w:pPr>
                                  <w:r w:rsidRPr="00A6293E">
                                    <w:rPr>
                                      <w:rFonts w:ascii="Arial" w:hAnsi="Arial" w:cs="Arial"/>
                                      <w:b/>
                                      <w:color w:val="FF0000"/>
                                      <w:sz w:val="24"/>
                                      <w:szCs w:val="24"/>
                                    </w:rPr>
                                    <w:t>«О порядке организации питания учащихся общеобразовательных организаций Куйбышевского района»</w:t>
                                  </w:r>
                                </w:p>
                                <w:p w:rsidR="00FF5B84" w:rsidRDefault="00FF5B84" w:rsidP="00B74F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margin-left:13.85pt;margin-top:334.15pt;width:239.25pt;height:2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" fillcolor="white [3212]" strokecolor="#243f60 [1604]" strokeweight="2pt">
                      <v:textbox>
                        <w:txbxContent>
                          <w:p w:rsidR="00FF5B84" w:rsidRDefault="00FF5B84" w:rsidP="00A537C5">
                            <w:pPr>
                              <w:shd w:val="clear" w:color="auto" w:fill="FFFFFF" w:themeFill="background1"/>
                              <w:spacing w:after="0"/>
                              <w:jc w:val="center"/>
                              <w:rPr>
                                <w:color w:val="17365D" w:themeColor="text2" w:themeShade="BF"/>
                                <w:sz w:val="24"/>
                                <w:szCs w:val="24"/>
                              </w:rPr>
                            </w:pPr>
                            <w:r>
                              <w:rPr>
                                <w:noProof/>
                                <w:lang w:eastAsia="ru-RU"/>
                              </w:rPr>
                              <w:drawing>
                                <wp:inline distT="0" distB="0" distL="0" distR="0" wp14:anchorId="63CC164F" wp14:editId="2780C53E">
                                  <wp:extent cx="479441" cy="598669"/>
                                  <wp:effectExtent l="0" t="0" r="0" b="0"/>
                                  <wp:docPr id="4" name="Рисунок 4" descr="https://pandia.ru/text/80/619/images/img1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ndia.ru/text/80/619/images/img1_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1209" cy="600877"/>
                                          </a:xfrm>
                                          <a:prstGeom prst="rect">
                                            <a:avLst/>
                                          </a:prstGeom>
                                          <a:noFill/>
                                          <a:ln>
                                            <a:noFill/>
                                          </a:ln>
                                        </pic:spPr>
                                      </pic:pic>
                                    </a:graphicData>
                                  </a:graphic>
                                </wp:inline>
                              </w:drawing>
                            </w:r>
                          </w:p>
                          <w:p w:rsidR="001B6608" w:rsidRDefault="00FF5B84" w:rsidP="001B6608">
                            <w:pPr>
                              <w:shd w:val="clear" w:color="auto" w:fill="FFFFFF" w:themeFill="background1"/>
                              <w:spacing w:after="0"/>
                              <w:jc w:val="center"/>
                              <w:rPr>
                                <w:rFonts w:ascii="Arial" w:hAnsi="Arial" w:cs="Arial"/>
                                <w:sz w:val="20"/>
                                <w:szCs w:val="20"/>
                              </w:rPr>
                            </w:pPr>
                            <w:r w:rsidRPr="001B6608">
                              <w:rPr>
                                <w:rFonts w:ascii="Arial" w:hAnsi="Arial" w:cs="Arial"/>
                                <w:sz w:val="20"/>
                                <w:szCs w:val="20"/>
                              </w:rPr>
                              <w:t>Администрация</w:t>
                            </w:r>
                            <w:r w:rsidR="001B6608">
                              <w:rPr>
                                <w:rFonts w:ascii="Arial" w:hAnsi="Arial" w:cs="Arial"/>
                                <w:sz w:val="20"/>
                                <w:szCs w:val="20"/>
                              </w:rPr>
                              <w:t xml:space="preserve"> </w:t>
                            </w:r>
                          </w:p>
                          <w:p w:rsidR="00FF5B84" w:rsidRPr="001B6608" w:rsidRDefault="00FF5B84" w:rsidP="001B6608">
                            <w:pPr>
                              <w:shd w:val="clear" w:color="auto" w:fill="FFFFFF" w:themeFill="background1"/>
                              <w:spacing w:after="0"/>
                              <w:jc w:val="center"/>
                              <w:rPr>
                                <w:rFonts w:ascii="Arial" w:hAnsi="Arial" w:cs="Arial"/>
                                <w:sz w:val="20"/>
                                <w:szCs w:val="20"/>
                              </w:rPr>
                            </w:pPr>
                            <w:r w:rsidRPr="001B6608">
                              <w:rPr>
                                <w:rFonts w:ascii="Arial" w:hAnsi="Arial" w:cs="Arial"/>
                                <w:sz w:val="20"/>
                                <w:szCs w:val="20"/>
                              </w:rPr>
                              <w:t>Куйбышевского района</w:t>
                            </w:r>
                            <w:r w:rsidR="001B6608">
                              <w:rPr>
                                <w:rFonts w:ascii="Arial" w:hAnsi="Arial" w:cs="Arial"/>
                                <w:sz w:val="20"/>
                                <w:szCs w:val="20"/>
                              </w:rPr>
                              <w:t xml:space="preserve"> Ростовской области</w:t>
                            </w:r>
                          </w:p>
                          <w:p w:rsidR="00FF5B84" w:rsidRPr="00A537C5" w:rsidRDefault="00FF5B84" w:rsidP="00A537C5">
                            <w:pPr>
                              <w:shd w:val="clear" w:color="auto" w:fill="FFFFFF" w:themeFill="background1"/>
                              <w:spacing w:after="0"/>
                              <w:jc w:val="center"/>
                              <w:rPr>
                                <w:rFonts w:ascii="Arial" w:hAnsi="Arial" w:cs="Arial"/>
                                <w:b/>
                                <w:sz w:val="24"/>
                                <w:szCs w:val="24"/>
                              </w:rPr>
                            </w:pPr>
                            <w:r w:rsidRPr="00A537C5">
                              <w:rPr>
                                <w:rFonts w:ascii="Arial" w:hAnsi="Arial" w:cs="Arial"/>
                                <w:b/>
                                <w:sz w:val="24"/>
                                <w:szCs w:val="24"/>
                              </w:rPr>
                              <w:t>ПОСТАНОВЛЕНИЕ</w:t>
                            </w:r>
                          </w:p>
                          <w:p w:rsidR="00FF5B84" w:rsidRPr="00A537C5" w:rsidRDefault="00FF5B84" w:rsidP="00A537C5">
                            <w:pPr>
                              <w:shd w:val="clear" w:color="auto" w:fill="FFFFFF" w:themeFill="background1"/>
                              <w:spacing w:after="0"/>
                              <w:jc w:val="center"/>
                              <w:rPr>
                                <w:rFonts w:ascii="Arial" w:hAnsi="Arial" w:cs="Arial"/>
                                <w:sz w:val="24"/>
                                <w:szCs w:val="24"/>
                              </w:rPr>
                            </w:pPr>
                            <w:r w:rsidRPr="00A537C5">
                              <w:rPr>
                                <w:rFonts w:ascii="Arial" w:hAnsi="Arial" w:cs="Arial"/>
                                <w:sz w:val="24"/>
                                <w:szCs w:val="24"/>
                              </w:rPr>
                              <w:t>№861 от 20.12.2019</w:t>
                            </w:r>
                          </w:p>
                          <w:p w:rsidR="00FF5B84" w:rsidRPr="00A537C5" w:rsidRDefault="00FF5B84" w:rsidP="00B74F7F">
                            <w:pPr>
                              <w:shd w:val="clear" w:color="auto" w:fill="FFFFFF" w:themeFill="background1"/>
                              <w:spacing w:after="0"/>
                              <w:rPr>
                                <w:rFonts w:ascii="Arial" w:hAnsi="Arial" w:cs="Arial"/>
                                <w:color w:val="17365D" w:themeColor="text2" w:themeShade="BF"/>
                                <w:sz w:val="24"/>
                                <w:szCs w:val="24"/>
                              </w:rPr>
                            </w:pPr>
                          </w:p>
                          <w:p w:rsidR="00FF5B84" w:rsidRPr="00A6293E" w:rsidRDefault="00FF5B84" w:rsidP="001B6608">
                            <w:pPr>
                              <w:shd w:val="clear" w:color="auto" w:fill="FFFFFF" w:themeFill="background1"/>
                              <w:spacing w:after="0"/>
                              <w:jc w:val="center"/>
                              <w:rPr>
                                <w:rFonts w:ascii="Arial" w:hAnsi="Arial" w:cs="Arial"/>
                                <w:b/>
                                <w:color w:val="FF0000"/>
                                <w:sz w:val="24"/>
                                <w:szCs w:val="24"/>
                              </w:rPr>
                            </w:pPr>
                            <w:r w:rsidRPr="00A6293E">
                              <w:rPr>
                                <w:rFonts w:ascii="Arial" w:hAnsi="Arial" w:cs="Arial"/>
                                <w:b/>
                                <w:color w:val="FF0000"/>
                                <w:sz w:val="24"/>
                                <w:szCs w:val="24"/>
                              </w:rPr>
                              <w:t>«О порядке организации питания учащихся общеобразовательных организаций Куйбышевского района»</w:t>
                            </w:r>
                          </w:p>
                          <w:p w:rsidR="00FF5B84" w:rsidRDefault="00FF5B84" w:rsidP="00B74F7F">
                            <w:pPr>
                              <w:jc w:val="center"/>
                            </w:pPr>
                          </w:p>
                        </w:txbxContent>
                      </v:textbox>
                    </v:rect>
                  </w:pict>
                </mc:Fallback>
              </mc:AlternateContent>
            </w:r>
            <w:r w:rsidR="00E14F61">
              <w:rPr>
                <w:noProof/>
                <w:lang w:eastAsia="ru-RU"/>
              </w:rPr>
              <w:drawing>
                <wp:anchor distT="0" distB="0" distL="114300" distR="114300" simplePos="0" relativeHeight="251660288" behindDoc="1" locked="0" layoutInCell="1" allowOverlap="1" wp14:anchorId="31253FBE" wp14:editId="7D0B1929">
                  <wp:simplePos x="0" y="0"/>
                  <wp:positionH relativeFrom="column">
                    <wp:posOffset>175895</wp:posOffset>
                  </wp:positionH>
                  <wp:positionV relativeFrom="paragraph">
                    <wp:posOffset>2148205</wp:posOffset>
                  </wp:positionV>
                  <wp:extent cx="3037788" cy="1781175"/>
                  <wp:effectExtent l="0" t="0" r="0" b="0"/>
                  <wp:wrapNone/>
                  <wp:docPr id="2" name="Рисунок 2" descr="C:\Users\Васильевна\Desktop\ТЕХНОЛОГИЯ\1550527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сильевна\Desktop\ТЕХНОЛОГИЯ\15505275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7788"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14F61">
              <w:rPr>
                <w:noProof/>
                <w:lang w:eastAsia="ru-RU"/>
              </w:rPr>
              <mc:AlternateContent>
                <mc:Choice Requires="wps">
                  <w:drawing>
                    <wp:anchor distT="0" distB="0" distL="114300" distR="114300" simplePos="0" relativeHeight="251659264" behindDoc="0" locked="0" layoutInCell="1" allowOverlap="1" wp14:anchorId="2DD1427E" wp14:editId="4FF09458">
                      <wp:simplePos x="0" y="0"/>
                      <wp:positionH relativeFrom="column">
                        <wp:posOffset>4445</wp:posOffset>
                      </wp:positionH>
                      <wp:positionV relativeFrom="paragraph">
                        <wp:posOffset>-4445</wp:posOffset>
                      </wp:positionV>
                      <wp:extent cx="3514725" cy="1828800"/>
                      <wp:effectExtent l="0" t="0" r="0" b="0"/>
                      <wp:wrapNone/>
                      <wp:docPr id="1" name="Поле 1"/>
                      <wp:cNvGraphicFramePr/>
                      <a:graphic xmlns:a="http://schemas.openxmlformats.org/drawingml/2006/main">
                        <a:graphicData uri="http://schemas.microsoft.com/office/word/2010/wordprocessingShape">
                          <wps:wsp>
                            <wps:cNvSpPr txBox="1"/>
                            <wps:spPr>
                              <a:xfrm>
                                <a:off x="0" y="0"/>
                                <a:ext cx="3514725" cy="1828800"/>
                              </a:xfrm>
                              <a:prstGeom prst="rect">
                                <a:avLst/>
                              </a:prstGeom>
                              <a:noFill/>
                              <a:ln>
                                <a:noFill/>
                              </a:ln>
                              <a:effectLst/>
                            </wps:spPr>
                            <wps:txbx>
                              <w:txbxContent>
                                <w:p w:rsidR="00FF5B84" w:rsidRPr="00E14F61" w:rsidRDefault="00FF5B84" w:rsidP="00E14F61">
                                  <w:pPr>
                                    <w:spacing w:after="0" w:line="240" w:lineRule="auto"/>
                                    <w:jc w:val="cente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14F61">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Организация</w:t>
                                  </w:r>
                                </w:p>
                                <w:p w:rsidR="00FF5B84" w:rsidRPr="00E14F61" w:rsidRDefault="00FF5B84" w:rsidP="00E14F61">
                                  <w:pPr>
                                    <w:spacing w:after="0" w:line="240" w:lineRule="auto"/>
                                    <w:jc w:val="cente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14F61">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льготного</w:t>
                                  </w:r>
                                  <w: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E14F61">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питания</w:t>
                                  </w:r>
                                </w:p>
                                <w:p w:rsidR="00FF5B84" w:rsidRPr="00E14F61" w:rsidRDefault="00E90F65" w:rsidP="00E14F61">
                                  <w:pPr>
                                    <w:spacing w:after="0" w:line="240" w:lineRule="auto"/>
                                    <w:jc w:val="cente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об</w:t>
                                  </w:r>
                                  <w:r w:rsidR="00FF5B84" w:rsidRPr="00A537C5">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уча</w:t>
                                  </w:r>
                                  <w: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ю</w:t>
                                  </w:r>
                                  <w:r w:rsidR="00FF5B84" w:rsidRPr="00A537C5">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щихся</w:t>
                                  </w:r>
                                  <w:r w:rsidR="00FF5B84">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в</w:t>
                                  </w:r>
                                  <w:r w:rsidR="00FF5B84" w:rsidRPr="00E14F61">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МБОУ</w:t>
                                  </w:r>
                                  <w:r w:rsidR="00FF5B84">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roofErr w:type="spellStart"/>
                                  <w:r w:rsidR="00FF5B84" w:rsidRPr="00E14F61">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Кринично-Лугская</w:t>
                                  </w:r>
                                  <w:proofErr w:type="spellEnd"/>
                                  <w:r w:rsidR="00FF5B84">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FF5B84" w:rsidRPr="00E14F61">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СОШ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 o:spid="_x0000_s1027" type="#_x0000_t202" style="position:absolute;margin-left:.35pt;margin-top:-.35pt;width:276.7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" filled="f" stroked="f">
                      <v:textbox style="mso-fit-shape-to-text:t">
                        <w:txbxContent>
                          <w:p w:rsidR="00FF5B84" w:rsidRPr="00E14F61" w:rsidRDefault="00FF5B84" w:rsidP="00E14F61">
                            <w:pPr>
                              <w:spacing w:after="0" w:line="240" w:lineRule="auto"/>
                              <w:jc w:val="cente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14F61">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Организация</w:t>
                            </w:r>
                          </w:p>
                          <w:p w:rsidR="00FF5B84" w:rsidRPr="00E14F61" w:rsidRDefault="00FF5B84" w:rsidP="00E14F61">
                            <w:pPr>
                              <w:spacing w:after="0" w:line="240" w:lineRule="auto"/>
                              <w:jc w:val="cente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14F61">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льготного</w:t>
                            </w:r>
                            <w: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E14F61">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питания</w:t>
                            </w:r>
                          </w:p>
                          <w:p w:rsidR="00FF5B84" w:rsidRPr="00E14F61" w:rsidRDefault="00E90F65" w:rsidP="00E14F61">
                            <w:pPr>
                              <w:spacing w:after="0" w:line="240" w:lineRule="auto"/>
                              <w:jc w:val="cente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об</w:t>
                            </w:r>
                            <w:r w:rsidR="00FF5B84" w:rsidRPr="00A537C5">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уча</w:t>
                            </w:r>
                            <w: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ю</w:t>
                            </w:r>
                            <w:r w:rsidR="00FF5B84" w:rsidRPr="00A537C5">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щихся</w:t>
                            </w:r>
                            <w:r w:rsidR="00FF5B84">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в</w:t>
                            </w:r>
                            <w:r w:rsidR="00FF5B84" w:rsidRPr="00E14F61">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МБОУ</w:t>
                            </w:r>
                            <w:r w:rsidR="00FF5B84">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roofErr w:type="spellStart"/>
                            <w:r w:rsidR="00FF5B84" w:rsidRPr="00E14F61">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Кринично-Лугская</w:t>
                            </w:r>
                            <w:proofErr w:type="spellEnd"/>
                            <w:r w:rsidR="00FF5B84">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FF5B84" w:rsidRPr="00E14F61">
                              <w:rPr>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СОШ</w:t>
                            </w:r>
                          </w:p>
                        </w:txbxContent>
                      </v:textbox>
                    </v:shape>
                  </w:pict>
                </mc:Fallback>
              </mc:AlternateContent>
            </w:r>
          </w:p>
        </w:tc>
        <w:tc>
          <w:tcPr>
            <w:tcW w:w="5609" w:type="dxa"/>
          </w:tcPr>
          <w:p w:rsidR="00E14F61" w:rsidRDefault="00E14F61"/>
          <w:p w:rsidR="00E14F61" w:rsidRDefault="00A6293E">
            <w:r>
              <w:rPr>
                <w:noProof/>
                <w:lang w:eastAsia="ru-RU"/>
              </w:rPr>
              <mc:AlternateContent>
                <mc:Choice Requires="wps">
                  <w:drawing>
                    <wp:anchor distT="0" distB="0" distL="114300" distR="114300" simplePos="0" relativeHeight="251671552" behindDoc="0" locked="0" layoutInCell="1" allowOverlap="1" wp14:anchorId="5B77D320" wp14:editId="1EEB66B1">
                      <wp:simplePos x="0" y="0"/>
                      <wp:positionH relativeFrom="column">
                        <wp:posOffset>-4445</wp:posOffset>
                      </wp:positionH>
                      <wp:positionV relativeFrom="paragraph">
                        <wp:posOffset>-3810</wp:posOffset>
                      </wp:positionV>
                      <wp:extent cx="3286125" cy="1828800"/>
                      <wp:effectExtent l="0" t="0" r="0" b="0"/>
                      <wp:wrapNone/>
                      <wp:docPr id="11" name="Поле 11"/>
                      <wp:cNvGraphicFramePr/>
                      <a:graphic xmlns:a="http://schemas.openxmlformats.org/drawingml/2006/main">
                        <a:graphicData uri="http://schemas.microsoft.com/office/word/2010/wordprocessingShape">
                          <wps:wsp>
                            <wps:cNvSpPr txBox="1"/>
                            <wps:spPr>
                              <a:xfrm>
                                <a:off x="0" y="0"/>
                                <a:ext cx="3286125" cy="1828800"/>
                              </a:xfrm>
                              <a:prstGeom prst="rect">
                                <a:avLst/>
                              </a:prstGeom>
                              <a:noFill/>
                              <a:ln>
                                <a:noFill/>
                              </a:ln>
                              <a:effectLst/>
                            </wps:spPr>
                            <wps:txbx>
                              <w:txbxContent>
                                <w:p w:rsidR="00A6293E" w:rsidRDefault="00A6293E" w:rsidP="00A6293E">
                                  <w:pPr>
                                    <w:spacing w:after="0" w:line="240" w:lineRule="auto"/>
                                    <w:jc w:val="center"/>
                                    <w:rPr>
                                      <w:b/>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A6293E">
                                    <w:rPr>
                                      <w:b/>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Льготная категория</w:t>
                                  </w:r>
                                  <w:proofErr w:type="gramStart"/>
                                  <w:r w:rsidRPr="00A6293E">
                                    <w:rPr>
                                      <w:b/>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proofErr w:type="gramEnd"/>
                                </w:p>
                                <w:p w:rsidR="00A6293E" w:rsidRPr="00A6293E" w:rsidRDefault="00A6293E" w:rsidP="00A6293E">
                                  <w:pPr>
                                    <w:spacing w:after="0" w:line="240" w:lineRule="auto"/>
                                    <w:jc w:val="center"/>
                                    <w:rPr>
                                      <w:b/>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 id="Поле 11" o:spid="_x0000_s1029" type="#_x0000_t202" style="position:absolute;margin-left:-.35pt;margin-top:-.3pt;width:258.75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" filled="f" stroked="f">
                      <v:fill o:detectmouseclick="t"/>
                      <v:textbox style="mso-fit-shape-to-text:t">
                        <w:txbxContent>
                          <w:p w:rsidR="00A6293E" w:rsidRDefault="00A6293E" w:rsidP="00A6293E">
                            <w:pPr>
                              <w:spacing w:after="0" w:line="240" w:lineRule="auto"/>
                              <w:jc w:val="center"/>
                              <w:rPr>
                                <w:b/>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A6293E">
                              <w:rPr>
                                <w:b/>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Льготная категория</w:t>
                            </w:r>
                            <w:proofErr w:type="gramStart"/>
                            <w:r w:rsidRPr="00A6293E">
                              <w:rPr>
                                <w:b/>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proofErr w:type="gramEnd"/>
                          </w:p>
                          <w:p w:rsidR="00A6293E" w:rsidRPr="00A6293E" w:rsidRDefault="00A6293E" w:rsidP="00A6293E">
                            <w:pPr>
                              <w:spacing w:after="0" w:line="240" w:lineRule="auto"/>
                              <w:jc w:val="center"/>
                              <w:rPr>
                                <w:b/>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p>
          <w:p w:rsidR="00E14F61" w:rsidRDefault="00F545A6">
            <w:r>
              <w:rPr>
                <w:noProof/>
                <w:lang w:eastAsia="ru-RU"/>
              </w:rPr>
              <mc:AlternateContent>
                <mc:Choice Requires="wps">
                  <w:drawing>
                    <wp:anchor distT="0" distB="0" distL="114300" distR="114300" simplePos="0" relativeHeight="251665408" behindDoc="0" locked="0" layoutInCell="1" allowOverlap="1" wp14:anchorId="47CF55A3" wp14:editId="78153709">
                      <wp:simplePos x="0" y="0"/>
                      <wp:positionH relativeFrom="column">
                        <wp:posOffset>-4445</wp:posOffset>
                      </wp:positionH>
                      <wp:positionV relativeFrom="paragraph">
                        <wp:posOffset>102235</wp:posOffset>
                      </wp:positionV>
                      <wp:extent cx="3286125" cy="5295900"/>
                      <wp:effectExtent l="0" t="0" r="0" b="0"/>
                      <wp:wrapNone/>
                      <wp:docPr id="8" name="Поле 8"/>
                      <wp:cNvGraphicFramePr/>
                      <a:graphic xmlns:a="http://schemas.openxmlformats.org/drawingml/2006/main">
                        <a:graphicData uri="http://schemas.microsoft.com/office/word/2010/wordprocessingShape">
                          <wps:wsp>
                            <wps:cNvSpPr txBox="1"/>
                            <wps:spPr>
                              <a:xfrm>
                                <a:off x="0" y="0"/>
                                <a:ext cx="3286125" cy="5295900"/>
                              </a:xfrm>
                              <a:prstGeom prst="rect">
                                <a:avLst/>
                              </a:prstGeom>
                              <a:noFill/>
                              <a:ln>
                                <a:noFill/>
                              </a:ln>
                              <a:effectLst/>
                            </wps:spPr>
                            <wps:txbx>
                              <w:txbxContent>
                                <w:p w:rsidR="00D23953" w:rsidRDefault="00D23953" w:rsidP="00D23953">
                                  <w:pPr>
                                    <w:spacing w:after="0" w:line="240" w:lineRule="auto"/>
                                    <w:jc w:val="cente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roofErr w:type="gramStart"/>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обучающиеся</w:t>
                                  </w:r>
                                  <w:proofErr w:type="gramEnd"/>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1-11 классов:</w:t>
                                  </w:r>
                                </w:p>
                                <w:p w:rsidR="001B6608" w:rsidRPr="001B6608" w:rsidRDefault="00D23953" w:rsidP="001B6608">
                                  <w:pPr>
                                    <w:spacing w:after="0" w:line="240" w:lineRule="auto"/>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из </w:t>
                                  </w:r>
                                  <w:r w:rsidR="001B6608" w:rsidRPr="001B6608">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многодетных семей;</w:t>
                                  </w:r>
                                </w:p>
                                <w:p w:rsidR="00D23953" w:rsidRPr="00F545A6" w:rsidRDefault="00D23953" w:rsidP="001B6608">
                                  <w:pPr>
                                    <w:spacing w:after="0" w:line="240" w:lineRule="auto"/>
                                    <w:rPr>
                                      <w:b/>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001B6608">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из</w:t>
                                  </w: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м</w:t>
                                  </w:r>
                                  <w:r w:rsidR="001B6608">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алоопеспеченных</w:t>
                                  </w: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1B6608">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семе</w:t>
                                  </w:r>
                                  <w:r w:rsidR="00E90F65">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й;</w:t>
                                  </w:r>
                                </w:p>
                                <w:p w:rsidR="00E90F65" w:rsidRDefault="00D23953" w:rsidP="001B6608">
                                  <w:pPr>
                                    <w:spacing w:after="0" w:line="240" w:lineRule="auto"/>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с ОВЗ</w:t>
                                  </w:r>
                                  <w:r w:rsidR="00E90F65">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D23953" w:rsidRDefault="00D23953" w:rsidP="001B6608">
                                  <w:pPr>
                                    <w:spacing w:after="0" w:line="240" w:lineRule="auto"/>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дети – инвалиды.</w:t>
                                  </w:r>
                                </w:p>
                                <w:p w:rsidR="00D23953" w:rsidRDefault="00D23953" w:rsidP="001B6608">
                                  <w:pPr>
                                    <w:spacing w:after="0" w:line="240" w:lineRule="auto"/>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23953" w:rsidRDefault="00A6293E" w:rsidP="002574F4">
                                  <w:pPr>
                                    <w:spacing w:after="0" w:line="240" w:lineRule="auto"/>
                                    <w:jc w:val="cente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w:t>
                                  </w:r>
                                  <w:r w:rsidR="00D23953">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еспечиваются</w:t>
                                  </w: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горячими обедами</w:t>
                                  </w:r>
                                  <w:r w:rsidR="00D23953">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из </w:t>
                                  </w: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средств  местного бюджета.</w:t>
                                  </w:r>
                                </w:p>
                                <w:p w:rsidR="00785E28" w:rsidRDefault="00785E28" w:rsidP="001B6608">
                                  <w:pPr>
                                    <w:spacing w:after="0" w:line="240" w:lineRule="auto"/>
                                    <w:rPr>
                                      <w:b/>
                                      <w:color w:val="FF0000"/>
                                      <w:sz w:val="32"/>
                                      <w:szCs w:val="32"/>
                                      <w14:textOutline w14:w="10541" w14:cap="flat" w14:cmpd="sng" w14:algn="ctr">
                                        <w14:solidFill>
                                          <w14:schemeClr w14:val="accent1">
                                            <w14:shade w14:val="88000"/>
                                            <w14:satMod w14:val="110000"/>
                                          </w14:schemeClr>
                                        </w14:solidFill>
                                        <w14:prstDash w14:val="solid"/>
                                        <w14:round/>
                                      </w14:textOutline>
                                    </w:rPr>
                                  </w:pPr>
                                </w:p>
                                <w:p w:rsidR="00F545A6" w:rsidRDefault="00F545A6" w:rsidP="00785E28">
                                  <w:pPr>
                                    <w:pStyle w:val="a6"/>
                                    <w:rPr>
                                      <w:b/>
                                      <w:sz w:val="26"/>
                                      <w:szCs w:val="26"/>
                                    </w:rPr>
                                  </w:pPr>
                                </w:p>
                                <w:p w:rsidR="000F72B9" w:rsidRDefault="000F72B9" w:rsidP="00785E28">
                                  <w:pPr>
                                    <w:pStyle w:val="a6"/>
                                    <w:rPr>
                                      <w:b/>
                                      <w:color w:val="002060"/>
                                      <w:sz w:val="28"/>
                                      <w:szCs w:val="28"/>
                                    </w:rPr>
                                  </w:pPr>
                                </w:p>
                                <w:p w:rsidR="00785E28" w:rsidRPr="000F72B9" w:rsidRDefault="00F545A6" w:rsidP="00785E28">
                                  <w:pPr>
                                    <w:pStyle w:val="a6"/>
                                    <w:rPr>
                                      <w:b/>
                                      <w:color w:val="002060"/>
                                      <w:sz w:val="28"/>
                                      <w:szCs w:val="28"/>
                                    </w:rPr>
                                  </w:pPr>
                                  <w:r w:rsidRPr="000F72B9">
                                    <w:rPr>
                                      <w:b/>
                                      <w:color w:val="002060"/>
                                      <w:sz w:val="28"/>
                                      <w:szCs w:val="28"/>
                                    </w:rPr>
                                    <w:t xml:space="preserve">-  </w:t>
                                  </w:r>
                                  <w:r w:rsidR="00785E28" w:rsidRPr="000F72B9">
                                    <w:rPr>
                                      <w:b/>
                                      <w:color w:val="002060"/>
                                      <w:sz w:val="28"/>
                                      <w:szCs w:val="28"/>
                                    </w:rPr>
                                    <w:t>заявление родителя (законного представителя);</w:t>
                                  </w:r>
                                </w:p>
                                <w:p w:rsidR="00785E28" w:rsidRPr="000F72B9" w:rsidRDefault="00785E28" w:rsidP="00785E28">
                                  <w:pPr>
                                    <w:pStyle w:val="a6"/>
                                    <w:rPr>
                                      <w:b/>
                                      <w:color w:val="002060"/>
                                      <w:sz w:val="28"/>
                                      <w:szCs w:val="28"/>
                                    </w:rPr>
                                  </w:pPr>
                                  <w:r w:rsidRPr="000F72B9">
                                    <w:rPr>
                                      <w:b/>
                                      <w:color w:val="002060"/>
                                      <w:sz w:val="28"/>
                                      <w:szCs w:val="28"/>
                                    </w:rPr>
                                    <w:t>-справка ОСЗН</w:t>
                                  </w:r>
                                  <w:r w:rsidR="00F545A6" w:rsidRPr="000F72B9">
                                    <w:rPr>
                                      <w:b/>
                                      <w:color w:val="002060"/>
                                      <w:sz w:val="28"/>
                                      <w:szCs w:val="28"/>
                                    </w:rPr>
                                    <w:t xml:space="preserve"> </w:t>
                                  </w:r>
                                  <w:r w:rsidRPr="000F72B9">
                                    <w:rPr>
                                      <w:b/>
                                      <w:color w:val="002060"/>
                                      <w:sz w:val="28"/>
                                      <w:szCs w:val="28"/>
                                    </w:rPr>
                                    <w:t xml:space="preserve"> Администрации </w:t>
                                  </w:r>
                                  <w:r w:rsidR="00F143CE" w:rsidRPr="000F72B9">
                                    <w:rPr>
                                      <w:b/>
                                      <w:color w:val="002060"/>
                                      <w:sz w:val="28"/>
                                      <w:szCs w:val="28"/>
                                    </w:rPr>
                                    <w:t>Куйбышевского</w:t>
                                  </w:r>
                                  <w:r w:rsidR="00F545A6" w:rsidRPr="000F72B9">
                                    <w:rPr>
                                      <w:b/>
                                      <w:color w:val="002060"/>
                                      <w:sz w:val="28"/>
                                      <w:szCs w:val="28"/>
                                    </w:rPr>
                                    <w:t xml:space="preserve">    р</w:t>
                                  </w:r>
                                  <w:r w:rsidR="00F143CE" w:rsidRPr="000F72B9">
                                    <w:rPr>
                                      <w:b/>
                                      <w:color w:val="002060"/>
                                      <w:sz w:val="28"/>
                                      <w:szCs w:val="28"/>
                                    </w:rPr>
                                    <w:t>айона   подтве</w:t>
                                  </w:r>
                                  <w:r w:rsidRPr="000F72B9">
                                    <w:rPr>
                                      <w:b/>
                                      <w:color w:val="002060"/>
                                      <w:sz w:val="28"/>
                                      <w:szCs w:val="28"/>
                                    </w:rPr>
                                    <w:t>рждающая статус малообеспеченной   или многодетной семьи</w:t>
                                  </w:r>
                                  <w:r w:rsidR="00F143CE" w:rsidRPr="000F72B9">
                                    <w:rPr>
                                      <w:b/>
                                      <w:color w:val="002060"/>
                                      <w:sz w:val="28"/>
                                      <w:szCs w:val="28"/>
                                    </w:rPr>
                                    <w:t>;</w:t>
                                  </w:r>
                                </w:p>
                                <w:p w:rsidR="00F143CE" w:rsidRPr="000F72B9" w:rsidRDefault="00F545A6" w:rsidP="00785E28">
                                  <w:pPr>
                                    <w:pStyle w:val="a6"/>
                                    <w:rPr>
                                      <w:b/>
                                      <w:color w:val="002060"/>
                                      <w:sz w:val="28"/>
                                      <w:szCs w:val="28"/>
                                    </w:rPr>
                                  </w:pPr>
                                  <w:r w:rsidRPr="000F72B9">
                                    <w:rPr>
                                      <w:b/>
                                      <w:color w:val="002060"/>
                                      <w:sz w:val="28"/>
                                      <w:szCs w:val="28"/>
                                    </w:rPr>
                                    <w:t xml:space="preserve">- заключение  </w:t>
                                  </w:r>
                                  <w:proofErr w:type="spellStart"/>
                                  <w:r w:rsidRPr="000F72B9">
                                    <w:rPr>
                                      <w:b/>
                                      <w:color w:val="002060"/>
                                      <w:sz w:val="28"/>
                                      <w:szCs w:val="28"/>
                                    </w:rPr>
                                    <w:t>психолого</w:t>
                                  </w:r>
                                  <w:proofErr w:type="spellEnd"/>
                                  <w:r w:rsidRPr="000F72B9">
                                    <w:rPr>
                                      <w:b/>
                                      <w:color w:val="002060"/>
                                      <w:sz w:val="28"/>
                                      <w:szCs w:val="28"/>
                                    </w:rPr>
                                    <w:t xml:space="preserve"> -  </w:t>
                                  </w:r>
                                  <w:proofErr w:type="spellStart"/>
                                  <w:r w:rsidRPr="000F72B9">
                                    <w:rPr>
                                      <w:b/>
                                      <w:color w:val="002060"/>
                                      <w:sz w:val="28"/>
                                      <w:szCs w:val="28"/>
                                    </w:rPr>
                                    <w:t>медико</w:t>
                                  </w:r>
                                  <w:proofErr w:type="spellEnd"/>
                                  <w:r w:rsidRPr="000F72B9">
                                    <w:rPr>
                                      <w:b/>
                                      <w:color w:val="002060"/>
                                      <w:sz w:val="28"/>
                                      <w:szCs w:val="28"/>
                                    </w:rPr>
                                    <w:t xml:space="preserve"> педагогической комиссии </w:t>
                                  </w:r>
                                  <w:proofErr w:type="gramStart"/>
                                  <w:r w:rsidRPr="000F72B9">
                                    <w:rPr>
                                      <w:b/>
                                      <w:color w:val="002060"/>
                                      <w:sz w:val="28"/>
                                      <w:szCs w:val="28"/>
                                    </w:rPr>
                                    <w:t xml:space="preserve">( </w:t>
                                  </w:r>
                                  <w:proofErr w:type="gramEnd"/>
                                  <w:r w:rsidRPr="000F72B9">
                                    <w:rPr>
                                      <w:b/>
                                      <w:color w:val="002060"/>
                                      <w:sz w:val="28"/>
                                      <w:szCs w:val="28"/>
                                    </w:rPr>
                                    <w:t>для ОВЗ);</w:t>
                                  </w:r>
                                </w:p>
                                <w:p w:rsidR="00F545A6" w:rsidRPr="000F72B9" w:rsidRDefault="00F545A6" w:rsidP="00785E28">
                                  <w:pPr>
                                    <w:pStyle w:val="a6"/>
                                    <w:rPr>
                                      <w:b/>
                                      <w:color w:val="002060"/>
                                      <w:sz w:val="28"/>
                                      <w:szCs w:val="28"/>
                                    </w:rPr>
                                  </w:pPr>
                                  <w:r w:rsidRPr="000F72B9">
                                    <w:rPr>
                                      <w:b/>
                                      <w:color w:val="002060"/>
                                      <w:sz w:val="28"/>
                                      <w:szCs w:val="28"/>
                                    </w:rPr>
                                    <w:t>- справка об инвалидности.</w:t>
                                  </w:r>
                                </w:p>
                                <w:p w:rsidR="00F545A6" w:rsidRPr="000F72B9" w:rsidRDefault="00F545A6" w:rsidP="00785E28">
                                  <w:pPr>
                                    <w:pStyle w:val="a6"/>
                                    <w:rPr>
                                      <w:b/>
                                      <w:color w:val="002060"/>
                                      <w:sz w:val="28"/>
                                      <w:szCs w:val="28"/>
                                    </w:rPr>
                                  </w:pPr>
                                </w:p>
                                <w:p w:rsidR="00785E28" w:rsidRPr="00785E28" w:rsidRDefault="00785E28" w:rsidP="001B6608">
                                  <w:pPr>
                                    <w:spacing w:after="0" w:line="240" w:lineRule="auto"/>
                                    <w:rPr>
                                      <w:b/>
                                      <w:sz w:val="26"/>
                                      <w:szCs w:val="2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785E28" w:rsidRPr="00785E28" w:rsidRDefault="00F143CE" w:rsidP="001B6608">
                                  <w:pPr>
                                    <w:spacing w:after="0" w:line="240" w:lineRule="auto"/>
                                    <w:rPr>
                                      <w:b/>
                                      <w:sz w:val="26"/>
                                      <w:szCs w:val="2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26"/>
                                      <w:szCs w:val="2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785E28" w:rsidRDefault="00785E28" w:rsidP="001B6608">
                                  <w:pPr>
                                    <w:spacing w:after="0" w:line="240" w:lineRule="auto"/>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74AAF" w:rsidRPr="001B6608" w:rsidRDefault="00374AAF" w:rsidP="001B6608">
                                  <w:pPr>
                                    <w:spacing w:after="0" w:line="240" w:lineRule="auto"/>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8" o:spid="_x0000_s1029" type="#_x0000_t202" style="position:absolute;margin-left:-.35pt;margin-top:8.05pt;width:258.75pt;height:4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" filled="f" stroked="f">
                      <v:textbox>
                        <w:txbxContent>
                          <w:p w:rsidR="00D23953" w:rsidRDefault="00D23953" w:rsidP="00D23953">
                            <w:pPr>
                              <w:spacing w:after="0" w:line="240" w:lineRule="auto"/>
                              <w:jc w:val="cente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roofErr w:type="gramStart"/>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обучающиеся</w:t>
                            </w:r>
                            <w:proofErr w:type="gramEnd"/>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1-11 классов:</w:t>
                            </w:r>
                          </w:p>
                          <w:p w:rsidR="001B6608" w:rsidRPr="001B6608" w:rsidRDefault="00D23953" w:rsidP="001B6608">
                            <w:pPr>
                              <w:spacing w:after="0" w:line="240" w:lineRule="auto"/>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из </w:t>
                            </w:r>
                            <w:r w:rsidR="001B6608" w:rsidRPr="001B6608">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многодетных семей;</w:t>
                            </w:r>
                          </w:p>
                          <w:p w:rsidR="00D23953" w:rsidRPr="00F545A6" w:rsidRDefault="00D23953" w:rsidP="001B6608">
                            <w:pPr>
                              <w:spacing w:after="0" w:line="240" w:lineRule="auto"/>
                              <w:rPr>
                                <w:b/>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001B6608">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из</w:t>
                            </w: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м</w:t>
                            </w:r>
                            <w:r w:rsidR="001B6608">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алоопеспеченных</w:t>
                            </w: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1B6608">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семе</w:t>
                            </w:r>
                            <w:r w:rsidR="00E90F65">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й;</w:t>
                            </w:r>
                          </w:p>
                          <w:p w:rsidR="00E90F65" w:rsidRDefault="00D23953" w:rsidP="001B6608">
                            <w:pPr>
                              <w:spacing w:after="0" w:line="240" w:lineRule="auto"/>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с ОВЗ</w:t>
                            </w:r>
                            <w:r w:rsidR="00E90F65">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D23953" w:rsidRDefault="00D23953" w:rsidP="001B6608">
                            <w:pPr>
                              <w:spacing w:after="0" w:line="240" w:lineRule="auto"/>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дети – инвалиды.</w:t>
                            </w:r>
                          </w:p>
                          <w:p w:rsidR="00D23953" w:rsidRDefault="00D23953" w:rsidP="001B6608">
                            <w:pPr>
                              <w:spacing w:after="0" w:line="240" w:lineRule="auto"/>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23953" w:rsidRDefault="00A6293E" w:rsidP="002574F4">
                            <w:pPr>
                              <w:spacing w:after="0" w:line="240" w:lineRule="auto"/>
                              <w:jc w:val="cente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w:t>
                            </w:r>
                            <w:r w:rsidR="00D23953">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еспечиваются</w:t>
                            </w: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горячими обедами</w:t>
                            </w:r>
                            <w:r w:rsidR="00D23953">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из </w:t>
                            </w:r>
                            <w:r>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средств  местного бюджета.</w:t>
                            </w:r>
                          </w:p>
                          <w:p w:rsidR="00785E28" w:rsidRDefault="00785E28" w:rsidP="001B6608">
                            <w:pPr>
                              <w:spacing w:after="0" w:line="240" w:lineRule="auto"/>
                              <w:rPr>
                                <w:b/>
                                <w:color w:val="FF0000"/>
                                <w:sz w:val="32"/>
                                <w:szCs w:val="32"/>
                                <w14:textOutline w14:w="10541" w14:cap="flat" w14:cmpd="sng" w14:algn="ctr">
                                  <w14:solidFill>
                                    <w14:schemeClr w14:val="accent1">
                                      <w14:shade w14:val="88000"/>
                                      <w14:satMod w14:val="110000"/>
                                    </w14:schemeClr>
                                  </w14:solidFill>
                                  <w14:prstDash w14:val="solid"/>
                                  <w14:round/>
                                </w14:textOutline>
                              </w:rPr>
                            </w:pPr>
                          </w:p>
                          <w:p w:rsidR="00F545A6" w:rsidRDefault="00F545A6" w:rsidP="00785E28">
                            <w:pPr>
                              <w:pStyle w:val="a6"/>
                              <w:rPr>
                                <w:b/>
                                <w:sz w:val="26"/>
                                <w:szCs w:val="26"/>
                              </w:rPr>
                            </w:pPr>
                          </w:p>
                          <w:p w:rsidR="000F72B9" w:rsidRDefault="000F72B9" w:rsidP="00785E28">
                            <w:pPr>
                              <w:pStyle w:val="a6"/>
                              <w:rPr>
                                <w:b/>
                                <w:color w:val="002060"/>
                                <w:sz w:val="28"/>
                                <w:szCs w:val="28"/>
                              </w:rPr>
                            </w:pPr>
                          </w:p>
                          <w:p w:rsidR="00785E28" w:rsidRPr="000F72B9" w:rsidRDefault="00F545A6" w:rsidP="00785E28">
                            <w:pPr>
                              <w:pStyle w:val="a6"/>
                              <w:rPr>
                                <w:b/>
                                <w:color w:val="002060"/>
                                <w:sz w:val="28"/>
                                <w:szCs w:val="28"/>
                              </w:rPr>
                            </w:pPr>
                            <w:r w:rsidRPr="000F72B9">
                              <w:rPr>
                                <w:b/>
                                <w:color w:val="002060"/>
                                <w:sz w:val="28"/>
                                <w:szCs w:val="28"/>
                              </w:rPr>
                              <w:t xml:space="preserve">-  </w:t>
                            </w:r>
                            <w:r w:rsidR="00785E28" w:rsidRPr="000F72B9">
                              <w:rPr>
                                <w:b/>
                                <w:color w:val="002060"/>
                                <w:sz w:val="28"/>
                                <w:szCs w:val="28"/>
                              </w:rPr>
                              <w:t>заявление родителя (законного представителя);</w:t>
                            </w:r>
                          </w:p>
                          <w:p w:rsidR="00785E28" w:rsidRPr="000F72B9" w:rsidRDefault="00785E28" w:rsidP="00785E28">
                            <w:pPr>
                              <w:pStyle w:val="a6"/>
                              <w:rPr>
                                <w:b/>
                                <w:color w:val="002060"/>
                                <w:sz w:val="28"/>
                                <w:szCs w:val="28"/>
                              </w:rPr>
                            </w:pPr>
                            <w:r w:rsidRPr="000F72B9">
                              <w:rPr>
                                <w:b/>
                                <w:color w:val="002060"/>
                                <w:sz w:val="28"/>
                                <w:szCs w:val="28"/>
                              </w:rPr>
                              <w:t>-справка ОСЗН</w:t>
                            </w:r>
                            <w:r w:rsidR="00F545A6" w:rsidRPr="000F72B9">
                              <w:rPr>
                                <w:b/>
                                <w:color w:val="002060"/>
                                <w:sz w:val="28"/>
                                <w:szCs w:val="28"/>
                              </w:rPr>
                              <w:t xml:space="preserve"> </w:t>
                            </w:r>
                            <w:r w:rsidRPr="000F72B9">
                              <w:rPr>
                                <w:b/>
                                <w:color w:val="002060"/>
                                <w:sz w:val="28"/>
                                <w:szCs w:val="28"/>
                              </w:rPr>
                              <w:t xml:space="preserve"> Администрации </w:t>
                            </w:r>
                            <w:r w:rsidR="00F143CE" w:rsidRPr="000F72B9">
                              <w:rPr>
                                <w:b/>
                                <w:color w:val="002060"/>
                                <w:sz w:val="28"/>
                                <w:szCs w:val="28"/>
                              </w:rPr>
                              <w:t>Куйбышевского</w:t>
                            </w:r>
                            <w:r w:rsidR="00F545A6" w:rsidRPr="000F72B9">
                              <w:rPr>
                                <w:b/>
                                <w:color w:val="002060"/>
                                <w:sz w:val="28"/>
                                <w:szCs w:val="28"/>
                              </w:rPr>
                              <w:t xml:space="preserve">    р</w:t>
                            </w:r>
                            <w:r w:rsidR="00F143CE" w:rsidRPr="000F72B9">
                              <w:rPr>
                                <w:b/>
                                <w:color w:val="002060"/>
                                <w:sz w:val="28"/>
                                <w:szCs w:val="28"/>
                              </w:rPr>
                              <w:t>айона   подтве</w:t>
                            </w:r>
                            <w:r w:rsidRPr="000F72B9">
                              <w:rPr>
                                <w:b/>
                                <w:color w:val="002060"/>
                                <w:sz w:val="28"/>
                                <w:szCs w:val="28"/>
                              </w:rPr>
                              <w:t>рждающая статус малообеспеченной   или многодетной семьи</w:t>
                            </w:r>
                            <w:r w:rsidR="00F143CE" w:rsidRPr="000F72B9">
                              <w:rPr>
                                <w:b/>
                                <w:color w:val="002060"/>
                                <w:sz w:val="28"/>
                                <w:szCs w:val="28"/>
                              </w:rPr>
                              <w:t>;</w:t>
                            </w:r>
                          </w:p>
                          <w:p w:rsidR="00F143CE" w:rsidRPr="000F72B9" w:rsidRDefault="00F545A6" w:rsidP="00785E28">
                            <w:pPr>
                              <w:pStyle w:val="a6"/>
                              <w:rPr>
                                <w:b/>
                                <w:color w:val="002060"/>
                                <w:sz w:val="28"/>
                                <w:szCs w:val="28"/>
                              </w:rPr>
                            </w:pPr>
                            <w:r w:rsidRPr="000F72B9">
                              <w:rPr>
                                <w:b/>
                                <w:color w:val="002060"/>
                                <w:sz w:val="28"/>
                                <w:szCs w:val="28"/>
                              </w:rPr>
                              <w:t xml:space="preserve">- заключение  </w:t>
                            </w:r>
                            <w:proofErr w:type="spellStart"/>
                            <w:r w:rsidRPr="000F72B9">
                              <w:rPr>
                                <w:b/>
                                <w:color w:val="002060"/>
                                <w:sz w:val="28"/>
                                <w:szCs w:val="28"/>
                              </w:rPr>
                              <w:t>психолого</w:t>
                            </w:r>
                            <w:proofErr w:type="spellEnd"/>
                            <w:r w:rsidRPr="000F72B9">
                              <w:rPr>
                                <w:b/>
                                <w:color w:val="002060"/>
                                <w:sz w:val="28"/>
                                <w:szCs w:val="28"/>
                              </w:rPr>
                              <w:t xml:space="preserve"> -  </w:t>
                            </w:r>
                            <w:proofErr w:type="spellStart"/>
                            <w:r w:rsidRPr="000F72B9">
                              <w:rPr>
                                <w:b/>
                                <w:color w:val="002060"/>
                                <w:sz w:val="28"/>
                                <w:szCs w:val="28"/>
                              </w:rPr>
                              <w:t>медико</w:t>
                            </w:r>
                            <w:proofErr w:type="spellEnd"/>
                            <w:r w:rsidRPr="000F72B9">
                              <w:rPr>
                                <w:b/>
                                <w:color w:val="002060"/>
                                <w:sz w:val="28"/>
                                <w:szCs w:val="28"/>
                              </w:rPr>
                              <w:t xml:space="preserve"> педагогической комиссии </w:t>
                            </w:r>
                            <w:proofErr w:type="gramStart"/>
                            <w:r w:rsidRPr="000F72B9">
                              <w:rPr>
                                <w:b/>
                                <w:color w:val="002060"/>
                                <w:sz w:val="28"/>
                                <w:szCs w:val="28"/>
                              </w:rPr>
                              <w:t xml:space="preserve">( </w:t>
                            </w:r>
                            <w:proofErr w:type="gramEnd"/>
                            <w:r w:rsidRPr="000F72B9">
                              <w:rPr>
                                <w:b/>
                                <w:color w:val="002060"/>
                                <w:sz w:val="28"/>
                                <w:szCs w:val="28"/>
                              </w:rPr>
                              <w:t>для ОВЗ);</w:t>
                            </w:r>
                          </w:p>
                          <w:p w:rsidR="00F545A6" w:rsidRPr="000F72B9" w:rsidRDefault="00F545A6" w:rsidP="00785E28">
                            <w:pPr>
                              <w:pStyle w:val="a6"/>
                              <w:rPr>
                                <w:b/>
                                <w:color w:val="002060"/>
                                <w:sz w:val="28"/>
                                <w:szCs w:val="28"/>
                              </w:rPr>
                            </w:pPr>
                            <w:r w:rsidRPr="000F72B9">
                              <w:rPr>
                                <w:b/>
                                <w:color w:val="002060"/>
                                <w:sz w:val="28"/>
                                <w:szCs w:val="28"/>
                              </w:rPr>
                              <w:t>- справка об инвалидности.</w:t>
                            </w:r>
                          </w:p>
                          <w:p w:rsidR="00F545A6" w:rsidRPr="000F72B9" w:rsidRDefault="00F545A6" w:rsidP="00785E28">
                            <w:pPr>
                              <w:pStyle w:val="a6"/>
                              <w:rPr>
                                <w:b/>
                                <w:color w:val="002060"/>
                                <w:sz w:val="28"/>
                                <w:szCs w:val="28"/>
                              </w:rPr>
                            </w:pPr>
                          </w:p>
                          <w:p w:rsidR="00785E28" w:rsidRPr="00785E28" w:rsidRDefault="00785E28" w:rsidP="001B6608">
                            <w:pPr>
                              <w:spacing w:after="0" w:line="240" w:lineRule="auto"/>
                              <w:rPr>
                                <w:b/>
                                <w:sz w:val="26"/>
                                <w:szCs w:val="2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785E28" w:rsidRPr="00785E28" w:rsidRDefault="00F143CE" w:rsidP="001B6608">
                            <w:pPr>
                              <w:spacing w:after="0" w:line="240" w:lineRule="auto"/>
                              <w:rPr>
                                <w:b/>
                                <w:sz w:val="26"/>
                                <w:szCs w:val="2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26"/>
                                <w:szCs w:val="2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785E28" w:rsidRDefault="00785E28" w:rsidP="001B6608">
                            <w:pPr>
                              <w:spacing w:after="0" w:line="240" w:lineRule="auto"/>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74AAF" w:rsidRPr="001B6608" w:rsidRDefault="00374AAF" w:rsidP="001B6608">
                            <w:pPr>
                              <w:spacing w:after="0" w:line="240" w:lineRule="auto"/>
                              <w:rPr>
                                <w:b/>
                                <w:sz w:val="32"/>
                                <w:szCs w:val="3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v:shape>
                  </w:pict>
                </mc:Fallback>
              </mc:AlternateContent>
            </w:r>
          </w:p>
          <w:p w:rsidR="00E14F61" w:rsidRDefault="00E14F61"/>
          <w:p w:rsidR="00E14F61" w:rsidRDefault="00E14F61"/>
          <w:p w:rsidR="00E14F61" w:rsidRDefault="00E14F61"/>
          <w:p w:rsidR="00E14F61" w:rsidRDefault="00E14F61"/>
          <w:p w:rsidR="00E14F61" w:rsidRDefault="00E14F61"/>
          <w:p w:rsidR="00E14F61" w:rsidRDefault="00E14F61"/>
          <w:p w:rsidR="00E14F61" w:rsidRDefault="00E14F61"/>
          <w:p w:rsidR="00E14F61" w:rsidRDefault="00E14F61"/>
          <w:p w:rsidR="00E14F61" w:rsidRDefault="00E14F61"/>
          <w:p w:rsidR="00E14F61" w:rsidRDefault="00D23953">
            <w:r>
              <w:t xml:space="preserve"> </w:t>
            </w:r>
          </w:p>
          <w:p w:rsidR="00E14F61" w:rsidRDefault="00E14F61"/>
          <w:p w:rsidR="00E14F61" w:rsidRDefault="00E14F61"/>
          <w:p w:rsidR="00E14F61" w:rsidRDefault="00E14F61"/>
          <w:p w:rsidR="00A6293E" w:rsidRDefault="00F545A6" w:rsidP="00A6293E">
            <w:r>
              <w:rPr>
                <w:noProof/>
                <w:lang w:eastAsia="ru-RU"/>
              </w:rPr>
              <mc:AlternateContent>
                <mc:Choice Requires="wps">
                  <w:drawing>
                    <wp:anchor distT="0" distB="0" distL="114300" distR="114300" simplePos="0" relativeHeight="251681792" behindDoc="0" locked="0" layoutInCell="1" allowOverlap="1" wp14:anchorId="60ED58E4" wp14:editId="0C781027">
                      <wp:simplePos x="0" y="0"/>
                      <wp:positionH relativeFrom="column">
                        <wp:posOffset>-42545</wp:posOffset>
                      </wp:positionH>
                      <wp:positionV relativeFrom="paragraph">
                        <wp:posOffset>29210</wp:posOffset>
                      </wp:positionV>
                      <wp:extent cx="3524250" cy="533400"/>
                      <wp:effectExtent l="0" t="0" r="0" b="0"/>
                      <wp:wrapNone/>
                      <wp:docPr id="9" name="Поле 9"/>
                      <wp:cNvGraphicFramePr/>
                      <a:graphic xmlns:a="http://schemas.openxmlformats.org/drawingml/2006/main">
                        <a:graphicData uri="http://schemas.microsoft.com/office/word/2010/wordprocessingShape">
                          <wps:wsp>
                            <wps:cNvSpPr txBox="1"/>
                            <wps:spPr>
                              <a:xfrm>
                                <a:off x="0" y="0"/>
                                <a:ext cx="3524250" cy="533400"/>
                              </a:xfrm>
                              <a:prstGeom prst="rect">
                                <a:avLst/>
                              </a:prstGeom>
                              <a:noFill/>
                              <a:ln>
                                <a:noFill/>
                              </a:ln>
                              <a:effectLst/>
                            </wps:spPr>
                            <wps:txbx>
                              <w:txbxContent>
                                <w:p w:rsidR="00F545A6" w:rsidRPr="00F545A6" w:rsidRDefault="00F545A6" w:rsidP="00F545A6">
                                  <w:pPr>
                                    <w:spacing w:after="0" w:line="240" w:lineRule="auto"/>
                                    <w:jc w:val="center"/>
                                    <w:rPr>
                                      <w:b/>
                                      <w:noProof/>
                                      <w:sz w:val="28"/>
                                      <w:szCs w:val="2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sz w:val="28"/>
                                      <w:szCs w:val="2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Порядок предоставления</w:t>
                                  </w:r>
                                  <w:r w:rsidR="000F72B9">
                                    <w:rPr>
                                      <w:b/>
                                      <w:noProof/>
                                      <w:sz w:val="28"/>
                                      <w:szCs w:val="2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льготного питания</w:t>
                                  </w:r>
                                  <w:r>
                                    <w:rPr>
                                      <w:b/>
                                      <w:noProof/>
                                      <w:sz w:val="28"/>
                                      <w:szCs w:val="2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Поле 9" o:spid="_x0000_s1030" type="#_x0000_t202" style="position:absolute;margin-left:-3.35pt;margin-top:2.3pt;width:277.5pt;height: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" filled="f" stroked="f">
                      <v:fill o:detectmouseclick="t"/>
                      <v:textbox>
                        <w:txbxContent>
                          <w:p w:rsidR="00F545A6" w:rsidRPr="00F545A6" w:rsidRDefault="00F545A6" w:rsidP="00F545A6">
                            <w:pPr>
                              <w:spacing w:after="0" w:line="240" w:lineRule="auto"/>
                              <w:jc w:val="center"/>
                              <w:rPr>
                                <w:b/>
                                <w:noProof/>
                                <w:sz w:val="28"/>
                                <w:szCs w:val="2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sz w:val="28"/>
                                <w:szCs w:val="2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Порядок предоставления</w:t>
                            </w:r>
                            <w:r w:rsidR="000F72B9">
                              <w:rPr>
                                <w:b/>
                                <w:noProof/>
                                <w:sz w:val="28"/>
                                <w:szCs w:val="2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льготного питания</w:t>
                            </w:r>
                            <w:r>
                              <w:rPr>
                                <w:b/>
                                <w:noProof/>
                                <w:sz w:val="28"/>
                                <w:szCs w:val="2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w:t>
                            </w:r>
                          </w:p>
                        </w:txbxContent>
                      </v:textbox>
                    </v:shape>
                  </w:pict>
                </mc:Fallback>
              </mc:AlternateContent>
            </w:r>
          </w:p>
          <w:p w:rsidR="00A6293E" w:rsidRDefault="00A6293E" w:rsidP="00A6293E"/>
          <w:p w:rsidR="00E14F61" w:rsidRDefault="00E14F61"/>
          <w:p w:rsidR="00E14F61" w:rsidRDefault="00E14F61" w:rsidP="00A25702"/>
          <w:p w:rsidR="00E14F61" w:rsidRDefault="00E14F61"/>
          <w:p w:rsidR="00E14F61" w:rsidRDefault="00E14F61"/>
          <w:p w:rsidR="00E14F61" w:rsidRDefault="00E14F61"/>
          <w:p w:rsidR="00E14F61" w:rsidRDefault="00E14F61"/>
          <w:p w:rsidR="00E14F61" w:rsidRDefault="00E14F61"/>
          <w:p w:rsidR="00E14F61" w:rsidRDefault="00E14F61"/>
          <w:p w:rsidR="00E14F61" w:rsidRDefault="00E14F61"/>
          <w:p w:rsidR="00E14F61" w:rsidRDefault="00E14F61"/>
          <w:p w:rsidR="00E14F61" w:rsidRDefault="00E14F61"/>
          <w:p w:rsidR="00E14F61" w:rsidRDefault="00E14F61"/>
          <w:p w:rsidR="00E14F61" w:rsidRDefault="00E14F61"/>
          <w:p w:rsidR="00E14F61" w:rsidRDefault="00E14F61"/>
          <w:p w:rsidR="00E14F61" w:rsidRDefault="00E14F61" w:rsidP="00F545A6">
            <w:pPr>
              <w:jc w:val="center"/>
            </w:pPr>
          </w:p>
          <w:p w:rsidR="00E14F61" w:rsidRDefault="00F545A6">
            <w:r>
              <w:rPr>
                <w:noProof/>
                <w:lang w:eastAsia="ru-RU"/>
              </w:rPr>
              <w:drawing>
                <wp:anchor distT="0" distB="0" distL="114300" distR="114300" simplePos="0" relativeHeight="251679744" behindDoc="0" locked="0" layoutInCell="1" allowOverlap="1" wp14:anchorId="75105C2A" wp14:editId="0FACB9B6">
                  <wp:simplePos x="0" y="0"/>
                  <wp:positionH relativeFrom="column">
                    <wp:posOffset>862330</wp:posOffset>
                  </wp:positionH>
                  <wp:positionV relativeFrom="paragraph">
                    <wp:posOffset>-3175</wp:posOffset>
                  </wp:positionV>
                  <wp:extent cx="1389380" cy="1285875"/>
                  <wp:effectExtent l="0" t="0" r="1270"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9380" cy="1285875"/>
                          </a:xfrm>
                          <a:prstGeom prst="rect">
                            <a:avLst/>
                          </a:prstGeom>
                          <a:noFill/>
                        </pic:spPr>
                      </pic:pic>
                    </a:graphicData>
                  </a:graphic>
                  <wp14:sizeRelH relativeFrom="page">
                    <wp14:pctWidth>0</wp14:pctWidth>
                  </wp14:sizeRelH>
                  <wp14:sizeRelV relativeFrom="page">
                    <wp14:pctHeight>0</wp14:pctHeight>
                  </wp14:sizeRelV>
                </wp:anchor>
              </w:drawing>
            </w:r>
          </w:p>
          <w:p w:rsidR="00E14F61" w:rsidRDefault="00E14F61"/>
          <w:p w:rsidR="00E14F61" w:rsidRDefault="00E14F61"/>
          <w:p w:rsidR="00E14F61" w:rsidRDefault="00E14F61"/>
          <w:p w:rsidR="00A6293E" w:rsidRDefault="00A6293E"/>
          <w:p w:rsidR="00A6293E" w:rsidRDefault="00A6293E"/>
          <w:p w:rsidR="00A6293E" w:rsidRDefault="00A6293E"/>
          <w:p w:rsidR="00A6293E" w:rsidRDefault="00A6293E"/>
          <w:p w:rsidR="00E14F61" w:rsidRDefault="00E14F61"/>
        </w:tc>
        <w:tc>
          <w:tcPr>
            <w:tcW w:w="5610" w:type="dxa"/>
          </w:tcPr>
          <w:p w:rsidR="00785E28" w:rsidRDefault="00785E28">
            <w:pPr>
              <w:rPr>
                <w:noProof/>
                <w:sz w:val="24"/>
                <w:szCs w:val="24"/>
                <w:lang w:eastAsia="ru-RU"/>
              </w:rPr>
            </w:pPr>
          </w:p>
          <w:p w:rsidR="00785E28" w:rsidRDefault="00785E28" w:rsidP="00785E28">
            <w:pPr>
              <w:jc w:val="center"/>
              <w:rPr>
                <w:sz w:val="24"/>
                <w:szCs w:val="24"/>
              </w:rPr>
            </w:pPr>
            <w:r>
              <w:rPr>
                <w:noProof/>
                <w:sz w:val="24"/>
                <w:szCs w:val="24"/>
                <w:lang w:eastAsia="ru-RU"/>
              </w:rPr>
              <w:drawing>
                <wp:inline distT="0" distB="0" distL="0" distR="0" wp14:anchorId="705D37BB" wp14:editId="432FFF1D">
                  <wp:extent cx="2981960" cy="304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1960" cy="304800"/>
                          </a:xfrm>
                          <a:prstGeom prst="rect">
                            <a:avLst/>
                          </a:prstGeom>
                          <a:noFill/>
                        </pic:spPr>
                      </pic:pic>
                    </a:graphicData>
                  </a:graphic>
                </wp:inline>
              </w:drawing>
            </w:r>
          </w:p>
          <w:p w:rsidR="00785E28" w:rsidRDefault="00785E28" w:rsidP="00785E28">
            <w:pPr>
              <w:rPr>
                <w:sz w:val="24"/>
                <w:szCs w:val="24"/>
              </w:rPr>
            </w:pPr>
            <w:r>
              <w:rPr>
                <w:noProof/>
                <w:lang w:eastAsia="ru-RU"/>
              </w:rPr>
              <mc:AlternateContent>
                <mc:Choice Requires="wps">
                  <w:drawing>
                    <wp:anchor distT="0" distB="0" distL="114300" distR="114300" simplePos="0" relativeHeight="251677696" behindDoc="0" locked="0" layoutInCell="1" allowOverlap="1" wp14:anchorId="235AD0E1" wp14:editId="6E0C1D4E">
                      <wp:simplePos x="0" y="0"/>
                      <wp:positionH relativeFrom="column">
                        <wp:posOffset>62865</wp:posOffset>
                      </wp:positionH>
                      <wp:positionV relativeFrom="paragraph">
                        <wp:posOffset>161924</wp:posOffset>
                      </wp:positionV>
                      <wp:extent cx="3324225" cy="4162425"/>
                      <wp:effectExtent l="0" t="0" r="0" b="9525"/>
                      <wp:wrapNone/>
                      <wp:docPr id="15" name="Поле 15"/>
                      <wp:cNvGraphicFramePr/>
                      <a:graphic xmlns:a="http://schemas.openxmlformats.org/drawingml/2006/main">
                        <a:graphicData uri="http://schemas.microsoft.com/office/word/2010/wordprocessingShape">
                          <wps:wsp>
                            <wps:cNvSpPr txBox="1"/>
                            <wps:spPr>
                              <a:xfrm>
                                <a:off x="0" y="0"/>
                                <a:ext cx="3324225" cy="4162425"/>
                              </a:xfrm>
                              <a:prstGeom prst="rect">
                                <a:avLst/>
                              </a:prstGeom>
                              <a:noFill/>
                              <a:ln>
                                <a:noFill/>
                              </a:ln>
                              <a:effectLst/>
                            </wps:spPr>
                            <wps:txbx>
                              <w:txbxContent>
                                <w:p w:rsidR="00785E28" w:rsidRDefault="00785E28" w:rsidP="00785E28">
                                  <w:pPr>
                                    <w:spacing w:after="0" w:line="240" w:lineRule="auto"/>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Обучающиеся </w:t>
                                  </w:r>
                                  <w:r w:rsidRPr="00A25702">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1-4 классов </w:t>
                                  </w:r>
                                  <w:r>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получают дополнительное питание в виде  молока 2 раза в неделю </w:t>
                                  </w:r>
                                  <w:proofErr w:type="gramStart"/>
                                  <w:r>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roofErr w:type="gramEnd"/>
                                  <w:r>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вторник, четверг)  в  порционной  упаковке по  0,2 л в день.</w:t>
                                  </w:r>
                                </w:p>
                                <w:p w:rsidR="000F72B9" w:rsidRDefault="000F72B9" w:rsidP="00785E28">
                                  <w:pPr>
                                    <w:spacing w:after="0" w:line="240" w:lineRule="auto"/>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4744E6" w:rsidRPr="004744E6" w:rsidRDefault="004744E6" w:rsidP="004744E6">
                                  <w:pPr>
                                    <w:spacing w:after="0" w:line="240" w:lineRule="auto"/>
                                    <w:jc w:val="center"/>
                                    <w:rPr>
                                      <w:b/>
                                      <w:color w:val="C00000"/>
                                      <w:sz w:val="28"/>
                                      <w:szCs w:val="28"/>
                                      <w14:textOutline w14:w="10541" w14:cap="flat" w14:cmpd="sng" w14:algn="ctr">
                                        <w14:solidFill>
                                          <w14:schemeClr w14:val="accent1">
                                            <w14:shade w14:val="88000"/>
                                            <w14:satMod w14:val="110000"/>
                                          </w14:schemeClr>
                                        </w14:solidFill>
                                        <w14:prstDash w14:val="solid"/>
                                        <w14:round/>
                                      </w14:textOutline>
                                    </w:rPr>
                                  </w:pPr>
                                  <w:r>
                                    <w:rPr>
                                      <w:b/>
                                      <w:color w:val="C00000"/>
                                      <w:sz w:val="28"/>
                                      <w:szCs w:val="28"/>
                                      <w14:textOutline w14:w="10541" w14:cap="flat" w14:cmpd="sng" w14:algn="ctr">
                                        <w14:solidFill>
                                          <w14:schemeClr w14:val="accent1">
                                            <w14:shade w14:val="88000"/>
                                            <w14:satMod w14:val="110000"/>
                                          </w14:schemeClr>
                                        </w14:solidFill>
                                        <w14:prstDash w14:val="solid"/>
                                        <w14:round/>
                                      </w14:textOutline>
                                    </w:rPr>
                                    <w:t>Порядок предоставления дополнительного  питания:</w:t>
                                  </w:r>
                                </w:p>
                                <w:p w:rsidR="004744E6" w:rsidRPr="002574F4" w:rsidRDefault="004744E6" w:rsidP="004744E6">
                                  <w:pPr>
                                    <w:jc w:val="both"/>
                                    <w:rPr>
                                      <w:b/>
                                      <w:color w:val="002060"/>
                                      <w:sz w:val="26"/>
                                      <w:szCs w:val="26"/>
                                    </w:rPr>
                                  </w:pPr>
                                  <w:r w:rsidRPr="002574F4">
                                    <w:rPr>
                                      <w:b/>
                                      <w:color w:val="002060"/>
                                      <w:sz w:val="26"/>
                                      <w:szCs w:val="26"/>
                                    </w:rPr>
                                    <w:t>Дополнительное питание организуется на основании заявления родителей или законных  представителей. Родители или законные  представители ребёнка могут отказаться от получения дополнительного питания. По заявлению родителей учащийся может быть исключён из списка детей, имеющих право на получение  бесплатного дополнительного питания в виде молока, по приказу директора.</w:t>
                                  </w:r>
                                </w:p>
                                <w:p w:rsidR="004744E6" w:rsidRDefault="004744E6" w:rsidP="00785E28">
                                  <w:pPr>
                                    <w:spacing w:after="0" w:line="240" w:lineRule="auto"/>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5" o:spid="_x0000_s1031" type="#_x0000_t202" style="position:absolute;margin-left:4.95pt;margin-top:12.75pt;width:261.75pt;height:3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" filled="f" stroked="f">
                      <v:textbox>
                        <w:txbxContent>
                          <w:p w:rsidR="00785E28" w:rsidRDefault="00785E28" w:rsidP="00785E28">
                            <w:pPr>
                              <w:spacing w:after="0" w:line="240" w:lineRule="auto"/>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Обучающиеся </w:t>
                            </w:r>
                            <w:r w:rsidRPr="00A25702">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1-4 классов </w:t>
                            </w:r>
                            <w:r>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получают дополнительное питание в виде  молока 2 раза в неделю </w:t>
                            </w:r>
                            <w:proofErr w:type="gramStart"/>
                            <w:r>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roofErr w:type="gramEnd"/>
                            <w:r>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вторник, четверг)  в  порционной  упаковке по  0,2 л в день.</w:t>
                            </w:r>
                          </w:p>
                          <w:p w:rsidR="000F72B9" w:rsidRDefault="000F72B9" w:rsidP="00785E28">
                            <w:pPr>
                              <w:spacing w:after="0" w:line="240" w:lineRule="auto"/>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4744E6" w:rsidRPr="004744E6" w:rsidRDefault="004744E6" w:rsidP="004744E6">
                            <w:pPr>
                              <w:spacing w:after="0" w:line="240" w:lineRule="auto"/>
                              <w:jc w:val="center"/>
                              <w:rPr>
                                <w:b/>
                                <w:color w:val="C00000"/>
                                <w:sz w:val="28"/>
                                <w:szCs w:val="28"/>
                                <w14:textOutline w14:w="10541" w14:cap="flat" w14:cmpd="sng" w14:algn="ctr">
                                  <w14:solidFill>
                                    <w14:schemeClr w14:val="accent1">
                                      <w14:shade w14:val="88000"/>
                                      <w14:satMod w14:val="110000"/>
                                    </w14:schemeClr>
                                  </w14:solidFill>
                                  <w14:prstDash w14:val="solid"/>
                                  <w14:round/>
                                </w14:textOutline>
                              </w:rPr>
                            </w:pPr>
                            <w:r>
                              <w:rPr>
                                <w:b/>
                                <w:color w:val="C00000"/>
                                <w:sz w:val="28"/>
                                <w:szCs w:val="28"/>
                                <w14:textOutline w14:w="10541" w14:cap="flat" w14:cmpd="sng" w14:algn="ctr">
                                  <w14:solidFill>
                                    <w14:schemeClr w14:val="accent1">
                                      <w14:shade w14:val="88000"/>
                                      <w14:satMod w14:val="110000"/>
                                    </w14:schemeClr>
                                  </w14:solidFill>
                                  <w14:prstDash w14:val="solid"/>
                                  <w14:round/>
                                </w14:textOutline>
                              </w:rPr>
                              <w:t>Порядок предоставления дополнительного  питания:</w:t>
                            </w:r>
                          </w:p>
                          <w:p w:rsidR="004744E6" w:rsidRPr="002574F4" w:rsidRDefault="004744E6" w:rsidP="004744E6">
                            <w:pPr>
                              <w:jc w:val="both"/>
                              <w:rPr>
                                <w:b/>
                                <w:color w:val="002060"/>
                                <w:sz w:val="26"/>
                                <w:szCs w:val="26"/>
                              </w:rPr>
                            </w:pPr>
                            <w:r w:rsidRPr="002574F4">
                              <w:rPr>
                                <w:b/>
                                <w:color w:val="002060"/>
                                <w:sz w:val="26"/>
                                <w:szCs w:val="26"/>
                              </w:rPr>
                              <w:t>Дополнительное питание организуется на основании заявления родителей или законных  представителей. Родители или законные  представители ребёнка могут отказаться от получения дополнительного питания. По заявлению родителей учащийся может быть исключён из списка детей, имеющих право на получение  бесплатного дополнительного питания в виде молока, по приказу директора.</w:t>
                            </w:r>
                          </w:p>
                          <w:p w:rsidR="004744E6" w:rsidRDefault="004744E6" w:rsidP="00785E28">
                            <w:pPr>
                              <w:spacing w:after="0" w:line="240" w:lineRule="auto"/>
                              <w:rPr>
                                <w:b/>
                                <w:color w:val="1F497D" w:themeColor="text2"/>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v:shape>
                  </w:pict>
                </mc:Fallback>
              </mc:AlternateContent>
            </w:r>
            <w:r w:rsidR="000F72B9">
              <w:rPr>
                <w:noProof/>
                <w:lang w:eastAsia="ru-RU"/>
              </w:rPr>
              <mc:AlternateContent>
                <mc:Choice Requires="wps">
                  <w:drawing>
                    <wp:anchor distT="0" distB="0" distL="114300" distR="114300" simplePos="0" relativeHeight="251683840" behindDoc="0" locked="0" layoutInCell="1" allowOverlap="1" wp14:anchorId="61CD23CF" wp14:editId="15E39A63">
                      <wp:simplePos x="0" y="0"/>
                      <wp:positionH relativeFrom="column">
                        <wp:posOffset>215265</wp:posOffset>
                      </wp:positionH>
                      <wp:positionV relativeFrom="paragraph">
                        <wp:posOffset>287655</wp:posOffset>
                      </wp:positionV>
                      <wp:extent cx="3390900" cy="3648075"/>
                      <wp:effectExtent l="0" t="0" r="0" b="0"/>
                      <wp:wrapNone/>
                      <wp:docPr id="12" name="Поле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0F72B9" w:rsidRPr="000F72B9" w:rsidRDefault="000F72B9" w:rsidP="000F72B9">
                                  <w:pPr>
                                    <w:spacing w:after="0" w:line="240" w:lineRule="auto"/>
                                    <w:jc w:val="center"/>
                                    <w:rPr>
                                      <w:b/>
                                      <w:noProof/>
                                      <w:sz w:val="28"/>
                                      <w:szCs w:val="2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Поле 12" o:spid="_x0000_s1032" type="#_x0000_t202" style="position:absolute;margin-left:16.95pt;margin-top:22.65pt;width:267pt;height:287.25pt;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" filled="f" stroked="f">
                      <v:fill o:detectmouseclick="t"/>
                      <v:textbox style="mso-fit-shape-to-text:t">
                        <w:txbxContent>
                          <w:p w:rsidR="000F72B9" w:rsidRPr="000F72B9" w:rsidRDefault="000F72B9" w:rsidP="000F72B9">
                            <w:pPr>
                              <w:spacing w:after="0" w:line="240" w:lineRule="auto"/>
                              <w:jc w:val="center"/>
                              <w:rPr>
                                <w:b/>
                                <w:noProof/>
                                <w:sz w:val="28"/>
                                <w:szCs w:val="2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p>
          <w:p w:rsidR="00E14F61" w:rsidRPr="00785E28" w:rsidRDefault="004744E6" w:rsidP="00785E28">
            <w:pPr>
              <w:rPr>
                <w:sz w:val="24"/>
                <w:szCs w:val="24"/>
              </w:rPr>
            </w:pPr>
            <w:bookmarkStart w:id="0" w:name="_GoBack"/>
            <w:bookmarkEnd w:id="0"/>
            <w:r>
              <w:rPr>
                <w:noProof/>
                <w:lang w:eastAsia="ru-RU"/>
              </w:rPr>
              <w:drawing>
                <wp:anchor distT="0" distB="0" distL="114300" distR="114300" simplePos="0" relativeHeight="251678720" behindDoc="0" locked="0" layoutInCell="1" allowOverlap="1" wp14:anchorId="57A687CD" wp14:editId="2AB4BA63">
                  <wp:simplePos x="0" y="0"/>
                  <wp:positionH relativeFrom="column">
                    <wp:posOffset>615950</wp:posOffset>
                  </wp:positionH>
                  <wp:positionV relativeFrom="paragraph">
                    <wp:posOffset>4252595</wp:posOffset>
                  </wp:positionV>
                  <wp:extent cx="2438400" cy="2096770"/>
                  <wp:effectExtent l="0" t="0" r="0" b="0"/>
                  <wp:wrapNone/>
                  <wp:docPr id="3" name="Рисунок 3" descr="C:\Users\Васильевна\Desktop\ТЕХНОЛОГИЯ\питьевое-мо-око-ма-ьчика-и-евушки-36245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асильевна\Desktop\ТЕХНОЛОГИЯ\питьевое-мо-око-ма-ьчика-и-евушки-3624584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0"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85888" behindDoc="0" locked="0" layoutInCell="1" allowOverlap="1" wp14:anchorId="725F258E" wp14:editId="47309E43">
                      <wp:simplePos x="0" y="0"/>
                      <wp:positionH relativeFrom="column">
                        <wp:posOffset>158115</wp:posOffset>
                      </wp:positionH>
                      <wp:positionV relativeFrom="paragraph">
                        <wp:posOffset>161290</wp:posOffset>
                      </wp:positionV>
                      <wp:extent cx="3324225" cy="3848100"/>
                      <wp:effectExtent l="0" t="0" r="0" b="0"/>
                      <wp:wrapNone/>
                      <wp:docPr id="13" name="Поле 13"/>
                      <wp:cNvGraphicFramePr/>
                      <a:graphic xmlns:a="http://schemas.openxmlformats.org/drawingml/2006/main">
                        <a:graphicData uri="http://schemas.microsoft.com/office/word/2010/wordprocessingShape">
                          <wps:wsp>
                            <wps:cNvSpPr txBox="1"/>
                            <wps:spPr>
                              <a:xfrm>
                                <a:off x="0" y="0"/>
                                <a:ext cx="3324225" cy="3848100"/>
                              </a:xfrm>
                              <a:prstGeom prst="rect">
                                <a:avLst/>
                              </a:prstGeom>
                              <a:noFill/>
                              <a:ln>
                                <a:noFill/>
                              </a:ln>
                              <a:effectLst/>
                            </wps:spPr>
                            <wps:txbx>
                              <w:txbxContent>
                                <w:p w:rsidR="004744E6" w:rsidRPr="004744E6" w:rsidRDefault="004744E6" w:rsidP="004744E6">
                                  <w:pPr>
                                    <w:spacing w:after="0" w:line="240" w:lineRule="auto"/>
                                    <w:jc w:val="center"/>
                                    <w:rPr>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Поле 13" o:spid="_x0000_s1033" type="#_x0000_t202" style="position:absolute;margin-left:12.45pt;margin-top:12.7pt;width:261.75pt;height:303pt;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" filled="f" stroked="f">
                      <v:fill o:detectmouseclick="t"/>
                      <v:textbox style="mso-fit-shape-to-text:t">
                        <w:txbxContent>
                          <w:p w:rsidR="004744E6" w:rsidRPr="004744E6" w:rsidRDefault="004744E6" w:rsidP="004744E6">
                            <w:pPr>
                              <w:spacing w:after="0" w:line="240" w:lineRule="auto"/>
                              <w:jc w:val="center"/>
                              <w:rPr>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p>
        </w:tc>
      </w:tr>
    </w:tbl>
    <w:p w:rsidR="006C38EA" w:rsidRDefault="006C38EA"/>
    <w:sectPr w:rsidR="006C38EA" w:rsidSect="00E14F61">
      <w:pgSz w:w="16838" w:h="11906" w:orient="landscape"/>
      <w:pgMar w:top="113" w:right="113" w:bottom="113" w:left="11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F61"/>
    <w:rsid w:val="000C48B6"/>
    <w:rsid w:val="000F72B9"/>
    <w:rsid w:val="001B6608"/>
    <w:rsid w:val="002574F4"/>
    <w:rsid w:val="00374AAF"/>
    <w:rsid w:val="004744E6"/>
    <w:rsid w:val="006C38EA"/>
    <w:rsid w:val="00755B8A"/>
    <w:rsid w:val="00785E28"/>
    <w:rsid w:val="00A25702"/>
    <w:rsid w:val="00A537C5"/>
    <w:rsid w:val="00A6293E"/>
    <w:rsid w:val="00AF17A0"/>
    <w:rsid w:val="00B333C3"/>
    <w:rsid w:val="00B74F7F"/>
    <w:rsid w:val="00C2347B"/>
    <w:rsid w:val="00D23953"/>
    <w:rsid w:val="00E14F61"/>
    <w:rsid w:val="00E419E6"/>
    <w:rsid w:val="00E6485A"/>
    <w:rsid w:val="00E90F65"/>
    <w:rsid w:val="00EC2E50"/>
    <w:rsid w:val="00F143CE"/>
    <w:rsid w:val="00F545A6"/>
    <w:rsid w:val="00FF5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4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14F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F61"/>
    <w:rPr>
      <w:rFonts w:ascii="Tahoma" w:hAnsi="Tahoma" w:cs="Tahoma"/>
      <w:sz w:val="16"/>
      <w:szCs w:val="16"/>
    </w:rPr>
  </w:style>
  <w:style w:type="paragraph" w:styleId="a6">
    <w:name w:val="No Spacing"/>
    <w:uiPriority w:val="1"/>
    <w:qFormat/>
    <w:rsid w:val="00785E2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4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14F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F61"/>
    <w:rPr>
      <w:rFonts w:ascii="Tahoma" w:hAnsi="Tahoma" w:cs="Tahoma"/>
      <w:sz w:val="16"/>
      <w:szCs w:val="16"/>
    </w:rPr>
  </w:style>
  <w:style w:type="paragraph" w:styleId="a6">
    <w:name w:val="No Spacing"/>
    <w:uiPriority w:val="1"/>
    <w:qFormat/>
    <w:rsid w:val="00785E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00189">
      <w:bodyDiv w:val="1"/>
      <w:marLeft w:val="0"/>
      <w:marRight w:val="0"/>
      <w:marTop w:val="0"/>
      <w:marBottom w:val="0"/>
      <w:divBdr>
        <w:top w:val="none" w:sz="0" w:space="0" w:color="auto"/>
        <w:left w:val="none" w:sz="0" w:space="0" w:color="auto"/>
        <w:bottom w:val="none" w:sz="0" w:space="0" w:color="auto"/>
        <w:right w:val="none" w:sz="0" w:space="0" w:color="auto"/>
      </w:divBdr>
    </w:div>
    <w:div w:id="76121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0.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BB7BF-E1AB-48B8-BBB8-EBCB2D6F4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Words>
  <Characters>53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Васильевна</dc:creator>
  <cp:lastModifiedBy>Васильевна</cp:lastModifiedBy>
  <cp:revision>3</cp:revision>
  <dcterms:created xsi:type="dcterms:W3CDTF">2020-10-01T13:33:00Z</dcterms:created>
  <dcterms:modified xsi:type="dcterms:W3CDTF">2020-10-01T19:15:00Z</dcterms:modified>
</cp:coreProperties>
</file>